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Default="00FD2B5B" w:rsidP="00FD2B5B">
      <w:pPr>
        <w:pStyle w:val="Default"/>
        <w:spacing w:after="220"/>
        <w:jc w:val="right"/>
        <w:rPr>
          <w:sz w:val="18"/>
          <w:szCs w:val="18"/>
        </w:rPr>
      </w:pPr>
    </w:p>
    <w:p w:rsidR="00FD2B5B" w:rsidRDefault="00FD2B5B" w:rsidP="00FD2B5B">
      <w:pPr>
        <w:pStyle w:val="Default"/>
        <w:spacing w:after="220"/>
        <w:jc w:val="right"/>
        <w:rPr>
          <w:sz w:val="18"/>
          <w:szCs w:val="18"/>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B71CD4">
      <w:pPr>
        <w:rPr>
          <w:rFonts w:eastAsia="SimSun"/>
          <w:b/>
          <w:bCs/>
          <w:smallCaps/>
          <w:sz w:val="32"/>
          <w:szCs w:val="32"/>
        </w:rPr>
      </w:pPr>
    </w:p>
    <w:p w:rsidR="00180CE3" w:rsidRPr="00180CE3" w:rsidRDefault="00180CE3" w:rsidP="00180CE3">
      <w:pPr>
        <w:pStyle w:val="Listaszerbekezds"/>
        <w:numPr>
          <w:ilvl w:val="0"/>
          <w:numId w:val="16"/>
        </w:numPr>
        <w:ind w:left="426"/>
        <w:jc w:val="center"/>
        <w:rPr>
          <w:rFonts w:eastAsia="SimSun"/>
          <w:b/>
          <w:bCs/>
          <w:smallCaps/>
          <w:sz w:val="40"/>
          <w:szCs w:val="40"/>
        </w:rPr>
      </w:pPr>
      <w:r w:rsidRPr="00180CE3">
        <w:rPr>
          <w:rFonts w:eastAsia="SimSun"/>
          <w:b/>
          <w:bCs/>
          <w:smallCaps/>
          <w:sz w:val="40"/>
          <w:szCs w:val="40"/>
        </w:rPr>
        <w:t>kötet</w:t>
      </w:r>
    </w:p>
    <w:p w:rsidR="00180CE3" w:rsidRPr="00180CE3" w:rsidRDefault="00180CE3" w:rsidP="00180CE3">
      <w:pPr>
        <w:jc w:val="center"/>
        <w:rPr>
          <w:rFonts w:eastAsia="SimSun"/>
          <w:b/>
          <w:bCs/>
          <w:smallCaps/>
          <w:sz w:val="40"/>
          <w:szCs w:val="40"/>
        </w:rPr>
      </w:pPr>
      <w:r>
        <w:rPr>
          <w:rFonts w:eastAsia="SimSun"/>
          <w:b/>
          <w:bCs/>
          <w:smallCaps/>
          <w:sz w:val="40"/>
          <w:szCs w:val="40"/>
        </w:rPr>
        <w:t>AJÁNLATI ÁR BONTÁSA</w:t>
      </w: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r w:rsidRPr="00180CE3">
        <w:rPr>
          <w:rFonts w:eastAsia="SimSun"/>
          <w:b/>
          <w:bCs/>
          <w:smallCaps/>
          <w:sz w:val="32"/>
          <w:szCs w:val="32"/>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180CE3" w:rsidRPr="00180CE3" w:rsidRDefault="00180CE3" w:rsidP="00180CE3">
      <w:pPr>
        <w:jc w:val="center"/>
        <w:rPr>
          <w:rFonts w:eastAsia="SimSun"/>
          <w:b/>
          <w:bCs/>
          <w:smallCaps/>
          <w:sz w:val="32"/>
          <w:szCs w:val="32"/>
        </w:rPr>
      </w:pPr>
    </w:p>
    <w:p w:rsidR="00180CE3" w:rsidRPr="00180CE3" w:rsidRDefault="00180CE3" w:rsidP="00180CE3">
      <w:pPr>
        <w:ind w:right="-45"/>
        <w:jc w:val="center"/>
        <w:rPr>
          <w:b/>
          <w:i/>
        </w:rPr>
      </w:pPr>
      <w:r w:rsidRPr="00180CE3">
        <w:rPr>
          <w:i/>
        </w:rPr>
        <w:t>Projekt száma:</w:t>
      </w:r>
    </w:p>
    <w:p w:rsidR="00180CE3" w:rsidRPr="00180CE3" w:rsidRDefault="00180CE3" w:rsidP="00180CE3">
      <w:pPr>
        <w:jc w:val="center"/>
        <w:rPr>
          <w:rFonts w:eastAsia="SimSun"/>
          <w:bCs/>
          <w:smallCaps/>
        </w:rPr>
      </w:pPr>
      <w:r w:rsidRPr="00180CE3">
        <w:rPr>
          <w:rFonts w:eastAsia="MyriadPro-Semibold"/>
          <w:i/>
        </w:rPr>
        <w:t>KEHOP-14.0-15-2015-00006</w:t>
      </w:r>
    </w:p>
    <w:p w:rsidR="00180CE3" w:rsidRPr="00180CE3" w:rsidRDefault="00180CE3" w:rsidP="00180CE3">
      <w:pPr>
        <w:spacing w:line="360" w:lineRule="auto"/>
        <w:rPr>
          <w:b/>
          <w:bCs/>
          <w:sz w:val="28"/>
          <w:lang w:eastAsia="x-none"/>
        </w:rPr>
      </w:pPr>
    </w:p>
    <w:p w:rsidR="00180CE3" w:rsidRPr="00180CE3" w:rsidRDefault="00180CE3" w:rsidP="00B71CD4">
      <w:pPr>
        <w:spacing w:line="360" w:lineRule="auto"/>
        <w:rPr>
          <w:b/>
          <w:bCs/>
          <w:sz w:val="28"/>
          <w:lang w:eastAsia="x-none"/>
        </w:rPr>
      </w:pPr>
    </w:p>
    <w:p w:rsidR="00180CE3" w:rsidRPr="00180CE3" w:rsidRDefault="00180CE3" w:rsidP="00180CE3">
      <w:pPr>
        <w:spacing w:line="360" w:lineRule="auto"/>
        <w:jc w:val="center"/>
        <w:rPr>
          <w:bCs/>
          <w:sz w:val="28"/>
          <w:lang w:val="x-none" w:eastAsia="x-none"/>
        </w:rPr>
      </w:pPr>
      <w:r w:rsidRPr="00180CE3">
        <w:rPr>
          <w:bCs/>
          <w:sz w:val="28"/>
          <w:lang w:val="x-none" w:eastAsia="x-none"/>
        </w:rPr>
        <w:t>201</w:t>
      </w:r>
      <w:r w:rsidRPr="00180CE3">
        <w:rPr>
          <w:bCs/>
          <w:sz w:val="28"/>
          <w:lang w:eastAsia="x-none"/>
        </w:rPr>
        <w:t>6</w:t>
      </w:r>
      <w:r w:rsidRPr="00180CE3">
        <w:rPr>
          <w:bCs/>
          <w:sz w:val="28"/>
          <w:lang w:val="x-none" w:eastAsia="x-none"/>
        </w:rPr>
        <w:t>.</w:t>
      </w:r>
    </w:p>
    <w:p w:rsidR="006F7FCB" w:rsidRDefault="00B71CD4" w:rsidP="00B71CD4">
      <w:pPr>
        <w:pStyle w:val="Normlbehzs"/>
        <w:ind w:left="0"/>
        <w:jc w:val="right"/>
        <w:rPr>
          <w:rFonts w:ascii="Garamond" w:hAnsi="Garamond"/>
          <w:b/>
          <w:bCs/>
          <w:sz w:val="28"/>
          <w:szCs w:val="28"/>
        </w:rPr>
      </w:pPr>
      <w:r>
        <w:rPr>
          <w:noProof/>
        </w:rPr>
        <w:drawing>
          <wp:inline distT="0" distB="0" distL="0" distR="0">
            <wp:extent cx="3466465" cy="2374900"/>
            <wp:effectExtent l="0" t="0" r="635"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2374900"/>
                    </a:xfrm>
                    <a:prstGeom prst="rect">
                      <a:avLst/>
                    </a:prstGeom>
                    <a:noFill/>
                    <a:ln>
                      <a:noFill/>
                    </a:ln>
                  </pic:spPr>
                </pic:pic>
              </a:graphicData>
            </a:graphic>
          </wp:inline>
        </w:drawing>
      </w:r>
      <w:r w:rsidR="00A91FAA">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E43C07" w:rsidRPr="003C083D" w:rsidRDefault="00EE6D09" w:rsidP="003C083D">
      <w:pPr>
        <w:pStyle w:val="Listaszerbekezds"/>
        <w:ind w:left="426"/>
        <w:jc w:val="center"/>
        <w:rPr>
          <w:rFonts w:ascii="Arial Narrow" w:hAnsi="Arial Narrow"/>
          <w:b/>
          <w:bCs/>
        </w:rPr>
      </w:pPr>
      <w:r w:rsidRPr="00955612">
        <w:br w:type="page"/>
      </w:r>
      <w:r w:rsidR="003C083D" w:rsidRPr="003C083D">
        <w:rPr>
          <w:b/>
        </w:rPr>
        <w:lastRenderedPageBreak/>
        <w:t>4.1</w:t>
      </w:r>
      <w:r w:rsidR="003C083D">
        <w:rPr>
          <w:b/>
        </w:rPr>
        <w:t>.</w:t>
      </w:r>
      <w:r w:rsidR="003C083D" w:rsidRPr="003C083D">
        <w:rPr>
          <w:b/>
        </w:rPr>
        <w:t xml:space="preserve"> Egyösszegű ajánlati ár bontása</w:t>
      </w:r>
    </w:p>
    <w:p w:rsidR="003C083D" w:rsidRPr="003C083D" w:rsidRDefault="003C083D" w:rsidP="003C083D">
      <w:pPr>
        <w:pStyle w:val="Listaszerbekezds"/>
        <w:ind w:left="426"/>
        <w:rPr>
          <w:rFonts w:ascii="Arial Narrow" w:hAnsi="Arial Narrow"/>
          <w:b/>
          <w:bCs/>
        </w:rPr>
      </w:pPr>
    </w:p>
    <w:p w:rsidR="00341017" w:rsidRPr="00341017" w:rsidRDefault="00341017" w:rsidP="002F283C">
      <w:pPr>
        <w:jc w:val="both"/>
        <w:rPr>
          <w:rFonts w:ascii="Arial Narrow" w:hAnsi="Arial Narrow"/>
        </w:rPr>
      </w:pPr>
      <w:r w:rsidRPr="00341017">
        <w:rPr>
          <w:rFonts w:ascii="Arial Narrow" w:hAnsi="Arial Narrow"/>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341017">
        <w:rPr>
          <w:rFonts w:ascii="Arial Narrow" w:hAnsi="Arial Narrow"/>
        </w:rPr>
        <w:t>Kbt-re</w:t>
      </w:r>
      <w:proofErr w:type="spellEnd"/>
      <w:r w:rsidRPr="00341017">
        <w:rPr>
          <w:rFonts w:ascii="Arial Narrow" w:hAnsi="Arial Narrow"/>
        </w:rPr>
        <w:t xml:space="preserve"> figyelemmel hozott - jóváhagyásával.</w:t>
      </w:r>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w:t>
      </w:r>
      <w:proofErr w:type="gramStart"/>
      <w:r w:rsidRPr="006F7FCB">
        <w:rPr>
          <w:rFonts w:ascii="Arial Narrow" w:hAnsi="Arial Narrow"/>
        </w:rPr>
        <w:t>nettó vállalkozási</w:t>
      </w:r>
      <w:proofErr w:type="gramEnd"/>
      <w:r w:rsidRPr="006F7FCB">
        <w:rPr>
          <w:rFonts w:ascii="Arial Narrow" w:hAnsi="Arial Narrow"/>
        </w:rPr>
        <w:t xml:space="preserve">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380358">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w:t>
      </w:r>
      <w:proofErr w:type="gramStart"/>
      <w:r w:rsidRPr="005D322D">
        <w:rPr>
          <w:rFonts w:ascii="Arial Narrow" w:hAnsi="Arial Narrow"/>
        </w:rPr>
        <w:t>tevékenysége(</w:t>
      </w:r>
      <w:proofErr w:type="spellStart"/>
      <w:proofErr w:type="gramEnd"/>
      <w:r w:rsidRPr="005D322D">
        <w:rPr>
          <w:rFonts w:ascii="Arial Narrow" w:hAnsi="Arial Narrow"/>
        </w:rPr>
        <w:t>ke</w:t>
      </w:r>
      <w:proofErr w:type="spellEnd"/>
      <w:r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 bontása táblázat kitöltése során az egyes </w:t>
      </w:r>
      <w:r w:rsidR="00E23779">
        <w:rPr>
          <w:rFonts w:ascii="Arial Narrow" w:hAnsi="Arial Narrow"/>
        </w:rPr>
        <w:t>soroknál</w:t>
      </w:r>
      <w:r w:rsidR="00E23779" w:rsidRPr="009C13A0">
        <w:rPr>
          <w:rFonts w:ascii="Arial Narrow" w:hAnsi="Arial Narrow"/>
        </w:rPr>
        <w:t xml:space="preserve"> </w:t>
      </w:r>
      <w:r w:rsidRPr="009C13A0">
        <w:rPr>
          <w:rFonts w:ascii="Arial Narrow" w:hAnsi="Arial Narrow"/>
        </w:rPr>
        <w:t>szerepeltetett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380358" w:rsidRPr="00216022" w:rsidRDefault="00380358" w:rsidP="00380358">
      <w:pPr>
        <w:pStyle w:val="Szvegtrzs3"/>
        <w:ind w:left="0"/>
        <w:rPr>
          <w:rFonts w:ascii="Arial Narrow" w:hAnsi="Arial Narrow"/>
        </w:rPr>
      </w:pPr>
      <w:r w:rsidRPr="00216022">
        <w:rPr>
          <w:rFonts w:ascii="Arial Narrow" w:hAnsi="Arial Narrow"/>
        </w:rPr>
        <w:t>Az Ajánlati Ár bontása táblázatban szereplő, a Megbízó által megadott "Tartalékkeret" összeg felhasználására a szerződési feltételek vonatkozó cikkelyeiben előírtak szerint kerülhet sor.</w:t>
      </w:r>
    </w:p>
    <w:p w:rsidR="00E741A2" w:rsidRDefault="00E741A2" w:rsidP="00380358">
      <w:pPr>
        <w:pStyle w:val="Szvegtrzs3"/>
        <w:ind w:left="0"/>
        <w:rPr>
          <w:rFonts w:ascii="Arial Narrow" w:hAnsi="Arial Narrow"/>
        </w:rPr>
      </w:pPr>
    </w:p>
    <w:p w:rsidR="00C62A49" w:rsidRPr="00180CE3" w:rsidRDefault="00BA0959" w:rsidP="00180CE3">
      <w:pPr>
        <w:pStyle w:val="alcm"/>
        <w:spacing w:before="240" w:after="120"/>
        <w:rPr>
          <w:rFonts w:ascii="Arial Narrow" w:eastAsia="Times" w:hAnsi="Arial Narrow"/>
          <w:bCs w:val="0"/>
          <w:caps w:val="0"/>
          <w:smallCaps/>
          <w:color w:val="auto"/>
          <w:sz w:val="20"/>
          <w:szCs w:val="20"/>
        </w:rPr>
      </w:pPr>
      <w:r w:rsidRPr="00955612">
        <w:br w:type="page"/>
      </w:r>
      <w:r w:rsidR="005C75C1" w:rsidRPr="00375A1B">
        <w:rPr>
          <w:rFonts w:ascii="Arial Narrow" w:eastAsia="Times" w:hAnsi="Arial Narrow"/>
          <w:bCs w:val="0"/>
          <w:caps w:val="0"/>
          <w:smallCaps/>
          <w:color w:val="auto"/>
        </w:rPr>
        <w:lastRenderedPageBreak/>
        <w:t xml:space="preserve"> </w:t>
      </w:r>
      <w:r w:rsidR="00C62A49" w:rsidRPr="00375A1B">
        <w:rPr>
          <w:rFonts w:ascii="Arial Narrow" w:eastAsia="Times" w:hAnsi="Arial Narrow"/>
          <w:bCs w:val="0"/>
          <w:caps w:val="0"/>
          <w:smallCaps/>
          <w:color w:val="auto"/>
        </w:rPr>
        <w:t>„</w:t>
      </w:r>
      <w:r w:rsidR="00180CE3" w:rsidRPr="00180CE3">
        <w:rPr>
          <w:rFonts w:ascii="Arial Narrow" w:eastAsia="Times" w:hAnsi="Arial Narrow"/>
          <w:bCs w:val="0"/>
          <w:caps w:val="0"/>
          <w:smallCaps/>
          <w:color w:val="auto"/>
          <w:sz w:val="20"/>
          <w:szCs w:val="20"/>
        </w:rPr>
        <w:t xml:space="preserve">VÁLLALKOZÁSI SZERZŐDÉS KERETÉBEN </w:t>
      </w:r>
      <w:proofErr w:type="gramStart"/>
      <w:r w:rsidR="00180CE3" w:rsidRPr="00180CE3">
        <w:rPr>
          <w:rFonts w:ascii="Arial Narrow" w:eastAsia="Times" w:hAnsi="Arial Narrow"/>
          <w:bCs w:val="0"/>
          <w:caps w:val="0"/>
          <w:smallCaps/>
          <w:color w:val="auto"/>
          <w:sz w:val="20"/>
          <w:szCs w:val="20"/>
        </w:rPr>
        <w:t>A</w:t>
      </w:r>
      <w:proofErr w:type="gramEnd"/>
      <w:r w:rsidR="00180CE3" w:rsidRPr="00180CE3">
        <w:rPr>
          <w:rFonts w:ascii="Arial Narrow" w:eastAsia="Times" w:hAnsi="Arial Narrow"/>
          <w:bCs w:val="0"/>
          <w:caps w:val="0"/>
          <w:smallCaps/>
          <w:color w:val="auto"/>
          <w:sz w:val="20"/>
          <w:szCs w:val="20"/>
        </w:rPr>
        <w:t xml:space="preserve">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 </w:t>
      </w:r>
      <w:r w:rsidR="00C62A49" w:rsidRPr="00180CE3">
        <w:rPr>
          <w:rFonts w:ascii="Arial Narrow" w:eastAsia="Times" w:hAnsi="Arial Narrow"/>
          <w:bCs w:val="0"/>
          <w:caps w:val="0"/>
          <w:smallCaps/>
          <w:color w:val="auto"/>
          <w:sz w:val="20"/>
          <w:szCs w:val="20"/>
        </w:rPr>
        <w:t>„</w:t>
      </w:r>
    </w:p>
    <w:p w:rsidR="00341017" w:rsidRPr="00512723"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 xml:space="preserve">Alulírott …………………………… (képviseli: ………………..…………………) kijelentem, hogy </w:t>
      </w:r>
      <w:r w:rsidRPr="00216022">
        <w:rPr>
          <w:rFonts w:ascii="Arial Narrow" w:hAnsi="Arial Narrow"/>
          <w:noProof/>
        </w:rPr>
        <w:t>a fent említett közbeszerzési eljárásban adott ajánlatomban az Ajánlat</w:t>
      </w:r>
      <w:r w:rsidR="004D5F76" w:rsidRPr="00216022">
        <w:rPr>
          <w:rFonts w:ascii="Arial Narrow" w:hAnsi="Arial Narrow"/>
          <w:noProof/>
        </w:rPr>
        <w:t xml:space="preserve">i Árat az alábbi bontás alapján </w:t>
      </w:r>
      <w:r w:rsidRPr="00216022">
        <w:rPr>
          <w:rFonts w:ascii="Arial Narrow" w:hAnsi="Arial Narrow"/>
          <w:noProof/>
        </w:rPr>
        <w:t>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C62A49" w:rsidP="002D0015">
            <w:pPr>
              <w:jc w:val="center"/>
              <w:rPr>
                <w:rFonts w:ascii="Arial Narrow" w:hAnsi="Arial Narrow"/>
                <w:b/>
                <w:sz w:val="22"/>
                <w:szCs w:val="22"/>
              </w:rPr>
            </w:pPr>
            <w:r w:rsidRPr="00562317">
              <w:rPr>
                <w:rFonts w:ascii="Arial Narrow" w:hAnsi="Arial Narrow"/>
                <w:b/>
                <w:sz w:val="22"/>
                <w:szCs w:val="22"/>
              </w:rPr>
              <w:t>Tervezés</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827ED2" w:rsidP="00162620">
            <w:pPr>
              <w:rPr>
                <w:rFonts w:ascii="Arial Narrow" w:hAnsi="Arial Narrow"/>
                <w:sz w:val="22"/>
                <w:szCs w:val="22"/>
              </w:rPr>
            </w:pPr>
            <w:r w:rsidRPr="00873797">
              <w:rPr>
                <w:rFonts w:ascii="Arial Narrow" w:hAnsi="Arial Narrow"/>
                <w:sz w:val="22"/>
                <w:szCs w:val="22"/>
              </w:rPr>
              <w:t>Tis</w:t>
            </w:r>
            <w:r>
              <w:rPr>
                <w:rFonts w:ascii="Arial Narrow" w:hAnsi="Arial Narrow"/>
                <w:sz w:val="22"/>
                <w:szCs w:val="22"/>
              </w:rPr>
              <w:t xml:space="preserve">za </w:t>
            </w:r>
            <w:r w:rsidR="00162620">
              <w:rPr>
                <w:rFonts w:ascii="Arial Narrow" w:hAnsi="Arial Narrow"/>
                <w:sz w:val="22"/>
                <w:szCs w:val="22"/>
              </w:rPr>
              <w:t>bal parti töltés</w:t>
            </w:r>
            <w:r>
              <w:rPr>
                <w:rFonts w:ascii="Arial Narrow" w:hAnsi="Arial Narrow"/>
                <w:sz w:val="22"/>
                <w:szCs w:val="22"/>
              </w:rPr>
              <w:t xml:space="preserve">fejlesztés </w:t>
            </w:r>
            <w:r w:rsidR="00162620">
              <w:rPr>
                <w:rFonts w:ascii="Arial Narrow" w:hAnsi="Arial Narrow"/>
                <w:sz w:val="22"/>
                <w:szCs w:val="22"/>
              </w:rPr>
              <w:t>143</w:t>
            </w:r>
            <w:r w:rsidRPr="00873797">
              <w:rPr>
                <w:rFonts w:ascii="Arial Narrow" w:hAnsi="Arial Narrow"/>
                <w:sz w:val="22"/>
                <w:szCs w:val="22"/>
              </w:rPr>
              <w:t>+</w:t>
            </w:r>
            <w:r w:rsidR="00162620">
              <w:rPr>
                <w:rFonts w:ascii="Arial Narrow" w:hAnsi="Arial Narrow"/>
                <w:sz w:val="22"/>
                <w:szCs w:val="22"/>
              </w:rPr>
              <w:t>258</w:t>
            </w:r>
            <w:r w:rsidRPr="00873797">
              <w:rPr>
                <w:rFonts w:ascii="Arial Narrow" w:hAnsi="Arial Narrow"/>
                <w:sz w:val="22"/>
                <w:szCs w:val="22"/>
              </w:rPr>
              <w:t xml:space="preserve"> - </w:t>
            </w:r>
            <w:r w:rsidR="00162620">
              <w:rPr>
                <w:rFonts w:ascii="Arial Narrow" w:hAnsi="Arial Narrow"/>
                <w:sz w:val="22"/>
                <w:szCs w:val="22"/>
              </w:rPr>
              <w:t>159</w:t>
            </w:r>
            <w:r w:rsidRPr="00873797">
              <w:rPr>
                <w:rFonts w:ascii="Arial Narrow" w:hAnsi="Arial Narrow"/>
                <w:sz w:val="22"/>
                <w:szCs w:val="22"/>
              </w:rPr>
              <w:t>+</w:t>
            </w:r>
            <w:r w:rsidR="00162620">
              <w:rPr>
                <w:rFonts w:ascii="Arial Narrow" w:hAnsi="Arial Narrow"/>
                <w:sz w:val="22"/>
                <w:szCs w:val="22"/>
              </w:rPr>
              <w:t xml:space="preserve">382 </w:t>
            </w:r>
            <w:proofErr w:type="spellStart"/>
            <w:r w:rsidR="00162620">
              <w:rPr>
                <w:rFonts w:ascii="Arial Narrow" w:hAnsi="Arial Narrow"/>
                <w:sz w:val="22"/>
                <w:szCs w:val="22"/>
              </w:rPr>
              <w:t>tkm</w:t>
            </w:r>
            <w:proofErr w:type="spellEnd"/>
            <w:r w:rsidR="00162620">
              <w:rPr>
                <w:rFonts w:ascii="Arial Narrow" w:hAnsi="Arial Narrow"/>
                <w:sz w:val="22"/>
                <w:szCs w:val="22"/>
              </w:rPr>
              <w:t xml:space="preserve"> közötti szakasz (Tiszabecs-Tiszakóród)</w:t>
            </w:r>
            <w:r>
              <w:rPr>
                <w:rFonts w:ascii="Arial Narrow" w:hAnsi="Arial Narrow"/>
                <w:sz w:val="22"/>
                <w:szCs w:val="22"/>
              </w:rPr>
              <w:t xml:space="preserve"> </w:t>
            </w:r>
            <w:r w:rsidR="006013FF">
              <w:rPr>
                <w:rFonts w:ascii="Arial Narrow" w:hAnsi="Arial Narrow"/>
                <w:sz w:val="22"/>
                <w:szCs w:val="22"/>
              </w:rPr>
              <w:t xml:space="preserve">komplex </w:t>
            </w:r>
            <w:r>
              <w:rPr>
                <w:rFonts w:ascii="Arial Narrow" w:hAnsi="Arial Narrow"/>
                <w:sz w:val="22"/>
                <w:szCs w:val="22"/>
              </w:rPr>
              <w:t>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162620" w:rsidP="00162620">
            <w:pPr>
              <w:rPr>
                <w:rFonts w:ascii="Arial Narrow" w:hAnsi="Arial Narrow"/>
                <w:sz w:val="22"/>
                <w:szCs w:val="22"/>
              </w:rPr>
            </w:pPr>
            <w:r>
              <w:rPr>
                <w:rFonts w:ascii="Arial Narrow" w:hAnsi="Arial Narrow"/>
                <w:sz w:val="22"/>
                <w:szCs w:val="22"/>
              </w:rPr>
              <w:t>Batár bal parti töltés</w:t>
            </w:r>
            <w:r w:rsidR="00827ED2">
              <w:rPr>
                <w:rFonts w:ascii="Arial Narrow" w:hAnsi="Arial Narrow"/>
                <w:sz w:val="22"/>
                <w:szCs w:val="22"/>
              </w:rPr>
              <w:t xml:space="preserve">fejlesztés </w:t>
            </w:r>
            <w:r>
              <w:rPr>
                <w:rFonts w:ascii="Arial Narrow" w:hAnsi="Arial Narrow"/>
                <w:sz w:val="22"/>
                <w:szCs w:val="22"/>
              </w:rPr>
              <w:t>0</w:t>
            </w:r>
            <w:r w:rsidR="00827ED2" w:rsidRPr="00873797">
              <w:rPr>
                <w:rFonts w:ascii="Arial Narrow" w:hAnsi="Arial Narrow"/>
                <w:sz w:val="22"/>
                <w:szCs w:val="22"/>
              </w:rPr>
              <w:t>+</w:t>
            </w:r>
            <w:r>
              <w:rPr>
                <w:rFonts w:ascii="Arial Narrow" w:hAnsi="Arial Narrow"/>
                <w:sz w:val="22"/>
                <w:szCs w:val="22"/>
              </w:rPr>
              <w:t>0</w:t>
            </w:r>
            <w:r w:rsidR="00827ED2" w:rsidRPr="00873797">
              <w:rPr>
                <w:rFonts w:ascii="Arial Narrow" w:hAnsi="Arial Narrow"/>
                <w:sz w:val="22"/>
                <w:szCs w:val="22"/>
              </w:rPr>
              <w:t xml:space="preserve">00 - </w:t>
            </w:r>
            <w:r>
              <w:rPr>
                <w:rFonts w:ascii="Arial Narrow" w:hAnsi="Arial Narrow"/>
                <w:sz w:val="22"/>
                <w:szCs w:val="22"/>
              </w:rPr>
              <w:t>6</w:t>
            </w:r>
            <w:r w:rsidR="00827ED2" w:rsidRPr="00873797">
              <w:rPr>
                <w:rFonts w:ascii="Arial Narrow" w:hAnsi="Arial Narrow"/>
                <w:sz w:val="22"/>
                <w:szCs w:val="22"/>
              </w:rPr>
              <w:t>+</w:t>
            </w:r>
            <w:r>
              <w:rPr>
                <w:rFonts w:ascii="Arial Narrow" w:hAnsi="Arial Narrow"/>
                <w:sz w:val="22"/>
                <w:szCs w:val="22"/>
              </w:rPr>
              <w:t xml:space="preserve">140 </w:t>
            </w:r>
            <w:proofErr w:type="spellStart"/>
            <w:r>
              <w:rPr>
                <w:rFonts w:ascii="Arial Narrow" w:hAnsi="Arial Narrow"/>
                <w:sz w:val="22"/>
                <w:szCs w:val="22"/>
              </w:rPr>
              <w:t>tkm</w:t>
            </w:r>
            <w:proofErr w:type="spellEnd"/>
            <w:r>
              <w:rPr>
                <w:rFonts w:ascii="Arial Narrow" w:hAnsi="Arial Narrow"/>
                <w:sz w:val="22"/>
                <w:szCs w:val="22"/>
              </w:rPr>
              <w:t xml:space="preserve"> közötti szakasz (Magosliget-Tiszabecs)</w:t>
            </w:r>
            <w:r w:rsidR="00827ED2">
              <w:rPr>
                <w:rFonts w:ascii="Arial Narrow" w:hAnsi="Arial Narrow"/>
                <w:sz w:val="22"/>
                <w:szCs w:val="22"/>
              </w:rPr>
              <w:t xml:space="preserve"> </w:t>
            </w:r>
            <w:r w:rsidR="006013FF">
              <w:rPr>
                <w:rFonts w:ascii="Arial Narrow" w:hAnsi="Arial Narrow"/>
                <w:sz w:val="22"/>
                <w:szCs w:val="22"/>
              </w:rPr>
              <w:t xml:space="preserve">komplex </w:t>
            </w:r>
            <w:r w:rsidR="00827ED2">
              <w:rPr>
                <w:rFonts w:ascii="Arial Narrow" w:hAnsi="Arial Narrow"/>
                <w:sz w:val="22"/>
                <w:szCs w:val="22"/>
              </w:rPr>
              <w:t>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162620" w:rsidP="00162620">
            <w:pPr>
              <w:rPr>
                <w:rFonts w:ascii="Arial Narrow" w:hAnsi="Arial Narrow"/>
                <w:sz w:val="22"/>
                <w:szCs w:val="22"/>
              </w:rPr>
            </w:pPr>
            <w:r>
              <w:rPr>
                <w:rFonts w:ascii="Arial Narrow" w:hAnsi="Arial Narrow"/>
                <w:sz w:val="22"/>
                <w:szCs w:val="22"/>
              </w:rPr>
              <w:t>Milota alsó</w:t>
            </w:r>
            <w:r w:rsidR="00827ED2" w:rsidRPr="00814C68">
              <w:rPr>
                <w:rFonts w:ascii="Arial Narrow" w:hAnsi="Arial Narrow"/>
                <w:sz w:val="22"/>
                <w:szCs w:val="22"/>
              </w:rPr>
              <w:t xml:space="preserve"> partbiztosítás (7</w:t>
            </w:r>
            <w:r>
              <w:rPr>
                <w:rFonts w:ascii="Arial Narrow" w:hAnsi="Arial Narrow"/>
                <w:sz w:val="22"/>
                <w:szCs w:val="22"/>
              </w:rPr>
              <w:t>32</w:t>
            </w:r>
            <w:r w:rsidR="00827ED2" w:rsidRPr="00814C68">
              <w:rPr>
                <w:rFonts w:ascii="Arial Narrow" w:hAnsi="Arial Narrow"/>
                <w:sz w:val="22"/>
                <w:szCs w:val="22"/>
              </w:rPr>
              <w:t>,</w:t>
            </w:r>
            <w:r>
              <w:rPr>
                <w:rFonts w:ascii="Arial Narrow" w:hAnsi="Arial Narrow"/>
                <w:sz w:val="22"/>
                <w:szCs w:val="22"/>
              </w:rPr>
              <w:t>0</w:t>
            </w:r>
            <w:r w:rsidR="00827ED2" w:rsidRPr="00814C68">
              <w:rPr>
                <w:rFonts w:ascii="Arial Narrow" w:hAnsi="Arial Narrow"/>
                <w:sz w:val="22"/>
                <w:szCs w:val="22"/>
              </w:rPr>
              <w:t>-7</w:t>
            </w:r>
            <w:r>
              <w:rPr>
                <w:rFonts w:ascii="Arial Narrow" w:hAnsi="Arial Narrow"/>
                <w:sz w:val="22"/>
                <w:szCs w:val="22"/>
              </w:rPr>
              <w:t>3</w:t>
            </w:r>
            <w:r w:rsidR="00827ED2" w:rsidRPr="00814C68">
              <w:rPr>
                <w:rFonts w:ascii="Arial Narrow" w:hAnsi="Arial Narrow"/>
                <w:sz w:val="22"/>
                <w:szCs w:val="22"/>
              </w:rPr>
              <w:t>4,</w:t>
            </w:r>
            <w:r>
              <w:rPr>
                <w:rFonts w:ascii="Arial Narrow" w:hAnsi="Arial Narrow"/>
                <w:sz w:val="22"/>
                <w:szCs w:val="22"/>
              </w:rPr>
              <w:t>40</w:t>
            </w:r>
            <w:r w:rsidR="00827ED2" w:rsidRPr="00814C68">
              <w:rPr>
                <w:rFonts w:ascii="Arial Narrow" w:hAnsi="Arial Narrow"/>
                <w:sz w:val="22"/>
                <w:szCs w:val="22"/>
              </w:rPr>
              <w:t xml:space="preserve"> </w:t>
            </w:r>
            <w:proofErr w:type="spellStart"/>
            <w:r w:rsidR="00827ED2" w:rsidRPr="00814C68">
              <w:rPr>
                <w:rFonts w:ascii="Arial Narrow" w:hAnsi="Arial Narrow"/>
                <w:sz w:val="22"/>
                <w:szCs w:val="22"/>
              </w:rPr>
              <w:t>fkm</w:t>
            </w:r>
            <w:proofErr w:type="spellEnd"/>
            <w:r w:rsidR="00827ED2" w:rsidRPr="00814C68">
              <w:rPr>
                <w:rFonts w:ascii="Arial Narrow" w:hAnsi="Arial Narrow"/>
                <w:sz w:val="22"/>
                <w:szCs w:val="22"/>
              </w:rPr>
              <w:t>)</w:t>
            </w:r>
            <w:r>
              <w:rPr>
                <w:rFonts w:ascii="Arial Narrow" w:hAnsi="Arial Narrow"/>
                <w:sz w:val="22"/>
                <w:szCs w:val="22"/>
              </w:rPr>
              <w:t xml:space="preserve"> rekonstrukció</w:t>
            </w:r>
            <w:r w:rsidR="00827ED2">
              <w:rPr>
                <w:rFonts w:ascii="Arial Narrow" w:hAnsi="Arial Narrow"/>
                <w:sz w:val="22"/>
                <w:szCs w:val="22"/>
              </w:rPr>
              <w:t xml:space="preserve"> kiviteli terv</w:t>
            </w:r>
            <w:r>
              <w:rPr>
                <w:rFonts w:ascii="Arial Narrow" w:hAnsi="Arial Narrow"/>
                <w:sz w:val="22"/>
                <w:szCs w:val="22"/>
              </w:rPr>
              <w:t>einek</w:t>
            </w:r>
            <w:r w:rsidR="00827ED2">
              <w:rPr>
                <w:rFonts w:ascii="Arial Narrow" w:hAnsi="Arial Narrow"/>
                <w:sz w:val="22"/>
                <w:szCs w:val="22"/>
              </w:rPr>
              <w:t xml:space="preserve"> készítése </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162620" w:rsidP="00162620">
            <w:pPr>
              <w:rPr>
                <w:rFonts w:ascii="Arial Narrow" w:hAnsi="Arial Narrow"/>
                <w:sz w:val="22"/>
                <w:szCs w:val="22"/>
              </w:rPr>
            </w:pPr>
            <w:r>
              <w:rPr>
                <w:rFonts w:ascii="Arial Narrow" w:hAnsi="Arial Narrow"/>
                <w:sz w:val="22"/>
                <w:szCs w:val="22"/>
              </w:rPr>
              <w:t>Milota középső</w:t>
            </w:r>
            <w:r w:rsidRPr="00814C68">
              <w:rPr>
                <w:rFonts w:ascii="Arial Narrow" w:hAnsi="Arial Narrow"/>
                <w:sz w:val="22"/>
                <w:szCs w:val="22"/>
              </w:rPr>
              <w:t xml:space="preserve"> partbiztosítás (7</w:t>
            </w:r>
            <w:r>
              <w:rPr>
                <w:rFonts w:ascii="Arial Narrow" w:hAnsi="Arial Narrow"/>
                <w:sz w:val="22"/>
                <w:szCs w:val="22"/>
              </w:rPr>
              <w:t>36</w:t>
            </w:r>
            <w:r w:rsidRPr="00814C68">
              <w:rPr>
                <w:rFonts w:ascii="Arial Narrow" w:hAnsi="Arial Narrow"/>
                <w:sz w:val="22"/>
                <w:szCs w:val="22"/>
              </w:rPr>
              <w:t>,</w:t>
            </w:r>
            <w:r>
              <w:rPr>
                <w:rFonts w:ascii="Arial Narrow" w:hAnsi="Arial Narrow"/>
                <w:sz w:val="22"/>
                <w:szCs w:val="22"/>
              </w:rPr>
              <w:t>10</w:t>
            </w:r>
            <w:r w:rsidRPr="00814C68">
              <w:rPr>
                <w:rFonts w:ascii="Arial Narrow" w:hAnsi="Arial Narrow"/>
                <w:sz w:val="22"/>
                <w:szCs w:val="22"/>
              </w:rPr>
              <w:t>-7</w:t>
            </w:r>
            <w:r>
              <w:rPr>
                <w:rFonts w:ascii="Arial Narrow" w:hAnsi="Arial Narrow"/>
                <w:sz w:val="22"/>
                <w:szCs w:val="22"/>
              </w:rPr>
              <w:t>37</w:t>
            </w:r>
            <w:r w:rsidRPr="00814C68">
              <w:rPr>
                <w:rFonts w:ascii="Arial Narrow" w:hAnsi="Arial Narrow"/>
                <w:sz w:val="22"/>
                <w:szCs w:val="22"/>
              </w:rPr>
              <w:t>,</w:t>
            </w:r>
            <w:r>
              <w:rPr>
                <w:rFonts w:ascii="Arial Narrow" w:hAnsi="Arial Narrow"/>
                <w:sz w:val="22"/>
                <w:szCs w:val="22"/>
              </w:rPr>
              <w:t>58</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 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162620" w:rsidP="00162620">
            <w:r>
              <w:rPr>
                <w:rFonts w:ascii="Arial Narrow" w:hAnsi="Arial Narrow"/>
                <w:sz w:val="22"/>
                <w:szCs w:val="22"/>
              </w:rPr>
              <w:t>Milota felső</w:t>
            </w:r>
            <w:r w:rsidRPr="00814C68">
              <w:rPr>
                <w:rFonts w:ascii="Arial Narrow" w:hAnsi="Arial Narrow"/>
                <w:sz w:val="22"/>
                <w:szCs w:val="22"/>
              </w:rPr>
              <w:t xml:space="preserve"> partbiztosítás (7</w:t>
            </w:r>
            <w:r>
              <w:rPr>
                <w:rFonts w:ascii="Arial Narrow" w:hAnsi="Arial Narrow"/>
                <w:sz w:val="22"/>
                <w:szCs w:val="22"/>
              </w:rPr>
              <w:t>39</w:t>
            </w:r>
            <w:r w:rsidRPr="00814C68">
              <w:rPr>
                <w:rFonts w:ascii="Arial Narrow" w:hAnsi="Arial Narrow"/>
                <w:sz w:val="22"/>
                <w:szCs w:val="22"/>
              </w:rPr>
              <w:t>,</w:t>
            </w:r>
            <w:r>
              <w:rPr>
                <w:rFonts w:ascii="Arial Narrow" w:hAnsi="Arial Narrow"/>
                <w:sz w:val="22"/>
                <w:szCs w:val="22"/>
              </w:rPr>
              <w:t>0</w:t>
            </w:r>
            <w:r w:rsidRPr="00814C68">
              <w:rPr>
                <w:rFonts w:ascii="Arial Narrow" w:hAnsi="Arial Narrow"/>
                <w:sz w:val="22"/>
                <w:szCs w:val="22"/>
              </w:rPr>
              <w:t>-7</w:t>
            </w:r>
            <w:r>
              <w:rPr>
                <w:rFonts w:ascii="Arial Narrow" w:hAnsi="Arial Narrow"/>
                <w:sz w:val="22"/>
                <w:szCs w:val="22"/>
              </w:rPr>
              <w:t>41</w:t>
            </w:r>
            <w:r w:rsidRPr="00814C68">
              <w:rPr>
                <w:rFonts w:ascii="Arial Narrow" w:hAnsi="Arial Narrow"/>
                <w:sz w:val="22"/>
                <w:szCs w:val="22"/>
              </w:rPr>
              <w:t>,</w:t>
            </w:r>
            <w:r>
              <w:rPr>
                <w:rFonts w:ascii="Arial Narrow" w:hAnsi="Arial Narrow"/>
                <w:sz w:val="22"/>
                <w:szCs w:val="22"/>
              </w:rPr>
              <w:t>50</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 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162620" w:rsidP="00162620">
            <w:r>
              <w:rPr>
                <w:rFonts w:ascii="Arial Narrow" w:hAnsi="Arial Narrow"/>
                <w:sz w:val="22"/>
                <w:szCs w:val="22"/>
              </w:rPr>
              <w:t>Tiszabecsi</w:t>
            </w:r>
            <w:r w:rsidRPr="00814C68">
              <w:rPr>
                <w:rFonts w:ascii="Arial Narrow" w:hAnsi="Arial Narrow"/>
                <w:sz w:val="22"/>
                <w:szCs w:val="22"/>
              </w:rPr>
              <w:t xml:space="preserve"> partbiztosítás (7</w:t>
            </w:r>
            <w:r>
              <w:rPr>
                <w:rFonts w:ascii="Arial Narrow" w:hAnsi="Arial Narrow"/>
                <w:sz w:val="22"/>
                <w:szCs w:val="22"/>
              </w:rPr>
              <w:t>44</w:t>
            </w:r>
            <w:r w:rsidRPr="00814C68">
              <w:rPr>
                <w:rFonts w:ascii="Arial Narrow" w:hAnsi="Arial Narrow"/>
                <w:sz w:val="22"/>
                <w:szCs w:val="22"/>
              </w:rPr>
              <w:t>,</w:t>
            </w:r>
            <w:r>
              <w:rPr>
                <w:rFonts w:ascii="Arial Narrow" w:hAnsi="Arial Narrow"/>
                <w:sz w:val="22"/>
                <w:szCs w:val="22"/>
              </w:rPr>
              <w:t>14</w:t>
            </w:r>
            <w:r w:rsidRPr="00814C68">
              <w:rPr>
                <w:rFonts w:ascii="Arial Narrow" w:hAnsi="Arial Narrow"/>
                <w:sz w:val="22"/>
                <w:szCs w:val="22"/>
              </w:rPr>
              <w:t>-7</w:t>
            </w:r>
            <w:r>
              <w:rPr>
                <w:rFonts w:ascii="Arial Narrow" w:hAnsi="Arial Narrow"/>
                <w:sz w:val="22"/>
                <w:szCs w:val="22"/>
              </w:rPr>
              <w:t>4</w:t>
            </w:r>
            <w:r w:rsidRPr="00814C68">
              <w:rPr>
                <w:rFonts w:ascii="Arial Narrow" w:hAnsi="Arial Narrow"/>
                <w:sz w:val="22"/>
                <w:szCs w:val="22"/>
              </w:rPr>
              <w:t>4,</w:t>
            </w:r>
            <w:r>
              <w:rPr>
                <w:rFonts w:ascii="Arial Narrow" w:hAnsi="Arial Narrow"/>
                <w:sz w:val="22"/>
                <w:szCs w:val="22"/>
              </w:rPr>
              <w:t>83</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 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162620" w:rsidP="006013FF">
            <w:pPr>
              <w:rPr>
                <w:rFonts w:ascii="Arial Narrow" w:hAnsi="Arial Narrow"/>
                <w:sz w:val="22"/>
                <w:szCs w:val="22"/>
              </w:rPr>
            </w:pPr>
            <w:r>
              <w:rPr>
                <w:rFonts w:ascii="Arial Narrow" w:hAnsi="Arial Narrow"/>
                <w:sz w:val="22"/>
                <w:szCs w:val="22"/>
              </w:rPr>
              <w:t>Tiszabecsi gátőrtelep és védelmi központ</w:t>
            </w:r>
            <w:r w:rsidR="00827ED2" w:rsidRPr="004B7A09">
              <w:rPr>
                <w:rFonts w:ascii="Arial Narrow" w:hAnsi="Arial Narrow"/>
                <w:sz w:val="22"/>
                <w:szCs w:val="22"/>
              </w:rPr>
              <w:t xml:space="preserve"> korszerűsítés</w:t>
            </w:r>
            <w:r w:rsidR="00827ED2">
              <w:rPr>
                <w:rFonts w:ascii="Arial Narrow" w:hAnsi="Arial Narrow"/>
                <w:sz w:val="22"/>
                <w:szCs w:val="22"/>
              </w:rPr>
              <w:t>éhez engedélyes és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162620" w:rsidP="006013FF">
            <w:pPr>
              <w:rPr>
                <w:rFonts w:ascii="Arial Narrow" w:hAnsi="Arial Narrow"/>
                <w:sz w:val="22"/>
                <w:szCs w:val="22"/>
              </w:rPr>
            </w:pPr>
            <w:r>
              <w:rPr>
                <w:rFonts w:ascii="Arial Narrow" w:hAnsi="Arial Narrow"/>
                <w:sz w:val="22"/>
                <w:szCs w:val="22"/>
              </w:rPr>
              <w:t>Uszkai gátőrház és árvízvédelmi raktár</w:t>
            </w:r>
            <w:r w:rsidR="00827ED2">
              <w:rPr>
                <w:rFonts w:ascii="Arial Narrow" w:hAnsi="Arial Narrow"/>
                <w:sz w:val="22"/>
                <w:szCs w:val="22"/>
              </w:rPr>
              <w:t xml:space="preserve"> </w:t>
            </w:r>
            <w:r w:rsidR="006013FF" w:rsidRPr="004B7A09">
              <w:rPr>
                <w:rFonts w:ascii="Arial Narrow" w:hAnsi="Arial Narrow"/>
                <w:sz w:val="22"/>
                <w:szCs w:val="22"/>
              </w:rPr>
              <w:t>korszerűsítés</w:t>
            </w:r>
            <w:r w:rsidR="006013FF">
              <w:rPr>
                <w:rFonts w:ascii="Arial Narrow" w:hAnsi="Arial Narrow"/>
                <w:sz w:val="22"/>
                <w:szCs w:val="22"/>
              </w:rPr>
              <w:t xml:space="preserve">éhez </w:t>
            </w:r>
            <w:r w:rsidR="00827ED2">
              <w:rPr>
                <w:rFonts w:ascii="Arial Narrow" w:hAnsi="Arial Narrow"/>
                <w:sz w:val="22"/>
                <w:szCs w:val="22"/>
              </w:rPr>
              <w:t>engedélyes és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1A3C0F"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1A3C0F" w:rsidRPr="00562317" w:rsidRDefault="001A3C0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1A3C0F" w:rsidRDefault="001A3C0F" w:rsidP="006013FF">
            <w:pPr>
              <w:rPr>
                <w:rFonts w:ascii="Arial Narrow" w:hAnsi="Arial Narrow"/>
                <w:sz w:val="22"/>
                <w:szCs w:val="22"/>
              </w:rPr>
            </w:pPr>
            <w:r>
              <w:rPr>
                <w:rFonts w:ascii="Arial Narrow" w:hAnsi="Arial Narrow"/>
                <w:sz w:val="22"/>
                <w:szCs w:val="22"/>
              </w:rPr>
              <w:t>Meglévő közművezetékek áthelyezé</w:t>
            </w:r>
            <w:r w:rsidR="005E23B6">
              <w:rPr>
                <w:rFonts w:ascii="Arial Narrow" w:hAnsi="Arial Narrow"/>
                <w:sz w:val="22"/>
                <w:szCs w:val="22"/>
              </w:rPr>
              <w:t>sének engedélyes és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1A3C0F" w:rsidRPr="00562317" w:rsidRDefault="001A3C0F" w:rsidP="002D0015">
            <w:pPr>
              <w:jc w:val="center"/>
              <w:rPr>
                <w:rFonts w:ascii="Arial Narrow" w:hAnsi="Arial Narrow"/>
                <w:sz w:val="22"/>
                <w:szCs w:val="22"/>
              </w:rPr>
            </w:pPr>
          </w:p>
        </w:tc>
      </w:tr>
      <w:tr w:rsidR="00827ED2"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827ED2" w:rsidP="002D0015">
            <w:pPr>
              <w:jc w:val="center"/>
              <w:rPr>
                <w:rFonts w:ascii="Arial Narrow" w:hAnsi="Arial Narrow"/>
                <w:b/>
                <w:sz w:val="22"/>
                <w:szCs w:val="22"/>
              </w:rPr>
            </w:pPr>
            <w:r w:rsidRPr="00562317">
              <w:rPr>
                <w:rFonts w:ascii="Arial Narrow" w:hAnsi="Arial Narrow"/>
                <w:b/>
                <w:sz w:val="22"/>
                <w:szCs w:val="22"/>
              </w:rPr>
              <w:t>Kivitelezés</w:t>
            </w: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Pr="00562317" w:rsidRDefault="006013FF" w:rsidP="006013FF">
            <w:pPr>
              <w:rPr>
                <w:rFonts w:ascii="Arial Narrow" w:hAnsi="Arial Narrow"/>
                <w:sz w:val="22"/>
                <w:szCs w:val="22"/>
              </w:rPr>
            </w:pPr>
            <w:r w:rsidRPr="00873797">
              <w:rPr>
                <w:rFonts w:ascii="Arial Narrow" w:hAnsi="Arial Narrow"/>
                <w:sz w:val="22"/>
                <w:szCs w:val="22"/>
              </w:rPr>
              <w:t>Tis</w:t>
            </w:r>
            <w:r>
              <w:rPr>
                <w:rFonts w:ascii="Arial Narrow" w:hAnsi="Arial Narrow"/>
                <w:sz w:val="22"/>
                <w:szCs w:val="22"/>
              </w:rPr>
              <w:t>za bal parti töltésfejlesztés 143</w:t>
            </w:r>
            <w:r w:rsidRPr="00873797">
              <w:rPr>
                <w:rFonts w:ascii="Arial Narrow" w:hAnsi="Arial Narrow"/>
                <w:sz w:val="22"/>
                <w:szCs w:val="22"/>
              </w:rPr>
              <w:t>+</w:t>
            </w:r>
            <w:r>
              <w:rPr>
                <w:rFonts w:ascii="Arial Narrow" w:hAnsi="Arial Narrow"/>
                <w:sz w:val="22"/>
                <w:szCs w:val="22"/>
              </w:rPr>
              <w:t>258</w:t>
            </w:r>
            <w:r w:rsidRPr="00873797">
              <w:rPr>
                <w:rFonts w:ascii="Arial Narrow" w:hAnsi="Arial Narrow"/>
                <w:sz w:val="22"/>
                <w:szCs w:val="22"/>
              </w:rPr>
              <w:t xml:space="preserve"> - </w:t>
            </w:r>
            <w:r>
              <w:rPr>
                <w:rFonts w:ascii="Arial Narrow" w:hAnsi="Arial Narrow"/>
                <w:sz w:val="22"/>
                <w:szCs w:val="22"/>
              </w:rPr>
              <w:t>159</w:t>
            </w:r>
            <w:r w:rsidRPr="00873797">
              <w:rPr>
                <w:rFonts w:ascii="Arial Narrow" w:hAnsi="Arial Narrow"/>
                <w:sz w:val="22"/>
                <w:szCs w:val="22"/>
              </w:rPr>
              <w:t>+</w:t>
            </w:r>
            <w:r>
              <w:rPr>
                <w:rFonts w:ascii="Arial Narrow" w:hAnsi="Arial Narrow"/>
                <w:sz w:val="22"/>
                <w:szCs w:val="22"/>
              </w:rPr>
              <w:t xml:space="preserve">382 </w:t>
            </w:r>
            <w:proofErr w:type="spellStart"/>
            <w:r>
              <w:rPr>
                <w:rFonts w:ascii="Arial Narrow" w:hAnsi="Arial Narrow"/>
                <w:sz w:val="22"/>
                <w:szCs w:val="22"/>
              </w:rPr>
              <w:t>tkm</w:t>
            </w:r>
            <w:proofErr w:type="spellEnd"/>
            <w:r>
              <w:rPr>
                <w:rFonts w:ascii="Arial Narrow" w:hAnsi="Arial Narrow"/>
                <w:sz w:val="22"/>
                <w:szCs w:val="22"/>
              </w:rPr>
              <w:t xml:space="preserve"> közötti szakasz (Tiszabecs-Tiszakóród)</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Pr="00562317" w:rsidRDefault="006013FF" w:rsidP="006013FF">
            <w:pPr>
              <w:rPr>
                <w:rFonts w:ascii="Arial Narrow" w:hAnsi="Arial Narrow"/>
                <w:sz w:val="22"/>
                <w:szCs w:val="22"/>
              </w:rPr>
            </w:pPr>
            <w:r>
              <w:rPr>
                <w:rFonts w:ascii="Arial Narrow" w:hAnsi="Arial Narrow"/>
                <w:sz w:val="22"/>
                <w:szCs w:val="22"/>
              </w:rPr>
              <w:t>Batár bal parti töltésfejlesztés 0</w:t>
            </w:r>
            <w:r w:rsidRPr="00873797">
              <w:rPr>
                <w:rFonts w:ascii="Arial Narrow" w:hAnsi="Arial Narrow"/>
                <w:sz w:val="22"/>
                <w:szCs w:val="22"/>
              </w:rPr>
              <w:t>+</w:t>
            </w:r>
            <w:r>
              <w:rPr>
                <w:rFonts w:ascii="Arial Narrow" w:hAnsi="Arial Narrow"/>
                <w:sz w:val="22"/>
                <w:szCs w:val="22"/>
              </w:rPr>
              <w:t>0</w:t>
            </w:r>
            <w:r w:rsidRPr="00873797">
              <w:rPr>
                <w:rFonts w:ascii="Arial Narrow" w:hAnsi="Arial Narrow"/>
                <w:sz w:val="22"/>
                <w:szCs w:val="22"/>
              </w:rPr>
              <w:t xml:space="preserve">00 - </w:t>
            </w:r>
            <w:r>
              <w:rPr>
                <w:rFonts w:ascii="Arial Narrow" w:hAnsi="Arial Narrow"/>
                <w:sz w:val="22"/>
                <w:szCs w:val="22"/>
              </w:rPr>
              <w:t>6</w:t>
            </w:r>
            <w:r w:rsidRPr="00873797">
              <w:rPr>
                <w:rFonts w:ascii="Arial Narrow" w:hAnsi="Arial Narrow"/>
                <w:sz w:val="22"/>
                <w:szCs w:val="22"/>
              </w:rPr>
              <w:t>+</w:t>
            </w:r>
            <w:r>
              <w:rPr>
                <w:rFonts w:ascii="Arial Narrow" w:hAnsi="Arial Narrow"/>
                <w:sz w:val="22"/>
                <w:szCs w:val="22"/>
              </w:rPr>
              <w:t xml:space="preserve">140 </w:t>
            </w:r>
            <w:proofErr w:type="spellStart"/>
            <w:r>
              <w:rPr>
                <w:rFonts w:ascii="Arial Narrow" w:hAnsi="Arial Narrow"/>
                <w:sz w:val="22"/>
                <w:szCs w:val="22"/>
              </w:rPr>
              <w:t>tkm</w:t>
            </w:r>
            <w:proofErr w:type="spellEnd"/>
            <w:r>
              <w:rPr>
                <w:rFonts w:ascii="Arial Narrow" w:hAnsi="Arial Narrow"/>
                <w:sz w:val="22"/>
                <w:szCs w:val="22"/>
              </w:rPr>
              <w:t xml:space="preserve"> közötti szakasz (Magosliget-Tiszabecs)</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A83928">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Pr="00562317" w:rsidRDefault="006013FF" w:rsidP="006013FF">
            <w:pPr>
              <w:rPr>
                <w:rFonts w:ascii="Arial Narrow" w:hAnsi="Arial Narrow"/>
                <w:sz w:val="22"/>
                <w:szCs w:val="22"/>
              </w:rPr>
            </w:pPr>
            <w:r>
              <w:rPr>
                <w:rFonts w:ascii="Arial Narrow" w:hAnsi="Arial Narrow"/>
                <w:sz w:val="22"/>
                <w:szCs w:val="22"/>
              </w:rPr>
              <w:t>Milota alsó</w:t>
            </w:r>
            <w:r w:rsidRPr="00814C68">
              <w:rPr>
                <w:rFonts w:ascii="Arial Narrow" w:hAnsi="Arial Narrow"/>
                <w:sz w:val="22"/>
                <w:szCs w:val="22"/>
              </w:rPr>
              <w:t xml:space="preserve"> partbiztosítás (7</w:t>
            </w:r>
            <w:r>
              <w:rPr>
                <w:rFonts w:ascii="Arial Narrow" w:hAnsi="Arial Narrow"/>
                <w:sz w:val="22"/>
                <w:szCs w:val="22"/>
              </w:rPr>
              <w:t>32</w:t>
            </w:r>
            <w:r w:rsidRPr="00814C68">
              <w:rPr>
                <w:rFonts w:ascii="Arial Narrow" w:hAnsi="Arial Narrow"/>
                <w:sz w:val="22"/>
                <w:szCs w:val="22"/>
              </w:rPr>
              <w:t>,</w:t>
            </w:r>
            <w:r>
              <w:rPr>
                <w:rFonts w:ascii="Arial Narrow" w:hAnsi="Arial Narrow"/>
                <w:sz w:val="22"/>
                <w:szCs w:val="22"/>
              </w:rPr>
              <w:t>0</w:t>
            </w:r>
            <w:r w:rsidRPr="00814C68">
              <w:rPr>
                <w:rFonts w:ascii="Arial Narrow" w:hAnsi="Arial Narrow"/>
                <w:sz w:val="22"/>
                <w:szCs w:val="22"/>
              </w:rPr>
              <w:t>-7</w:t>
            </w:r>
            <w:r>
              <w:rPr>
                <w:rFonts w:ascii="Arial Narrow" w:hAnsi="Arial Narrow"/>
                <w:sz w:val="22"/>
                <w:szCs w:val="22"/>
              </w:rPr>
              <w:t>3</w:t>
            </w:r>
            <w:r w:rsidRPr="00814C68">
              <w:rPr>
                <w:rFonts w:ascii="Arial Narrow" w:hAnsi="Arial Narrow"/>
                <w:sz w:val="22"/>
                <w:szCs w:val="22"/>
              </w:rPr>
              <w:t>4,</w:t>
            </w:r>
            <w:r>
              <w:rPr>
                <w:rFonts w:ascii="Arial Narrow" w:hAnsi="Arial Narrow"/>
                <w:sz w:val="22"/>
                <w:szCs w:val="22"/>
              </w:rPr>
              <w:t>40</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Pr="00562317" w:rsidRDefault="006013FF" w:rsidP="006013FF">
            <w:pPr>
              <w:rPr>
                <w:rFonts w:ascii="Arial Narrow" w:hAnsi="Arial Narrow"/>
                <w:sz w:val="22"/>
                <w:szCs w:val="22"/>
              </w:rPr>
            </w:pPr>
            <w:r>
              <w:rPr>
                <w:rFonts w:ascii="Arial Narrow" w:hAnsi="Arial Narrow"/>
                <w:sz w:val="22"/>
                <w:szCs w:val="22"/>
              </w:rPr>
              <w:t>Milota középső</w:t>
            </w:r>
            <w:r w:rsidRPr="00814C68">
              <w:rPr>
                <w:rFonts w:ascii="Arial Narrow" w:hAnsi="Arial Narrow"/>
                <w:sz w:val="22"/>
                <w:szCs w:val="22"/>
              </w:rPr>
              <w:t xml:space="preserve"> partbiztosítás (7</w:t>
            </w:r>
            <w:r>
              <w:rPr>
                <w:rFonts w:ascii="Arial Narrow" w:hAnsi="Arial Narrow"/>
                <w:sz w:val="22"/>
                <w:szCs w:val="22"/>
              </w:rPr>
              <w:t>36</w:t>
            </w:r>
            <w:r w:rsidRPr="00814C68">
              <w:rPr>
                <w:rFonts w:ascii="Arial Narrow" w:hAnsi="Arial Narrow"/>
                <w:sz w:val="22"/>
                <w:szCs w:val="22"/>
              </w:rPr>
              <w:t>,</w:t>
            </w:r>
            <w:r>
              <w:rPr>
                <w:rFonts w:ascii="Arial Narrow" w:hAnsi="Arial Narrow"/>
                <w:sz w:val="22"/>
                <w:szCs w:val="22"/>
              </w:rPr>
              <w:t>10</w:t>
            </w:r>
            <w:r w:rsidRPr="00814C68">
              <w:rPr>
                <w:rFonts w:ascii="Arial Narrow" w:hAnsi="Arial Narrow"/>
                <w:sz w:val="22"/>
                <w:szCs w:val="22"/>
              </w:rPr>
              <w:t>-7</w:t>
            </w:r>
            <w:r>
              <w:rPr>
                <w:rFonts w:ascii="Arial Narrow" w:hAnsi="Arial Narrow"/>
                <w:sz w:val="22"/>
                <w:szCs w:val="22"/>
              </w:rPr>
              <w:t>37</w:t>
            </w:r>
            <w:r w:rsidRPr="00814C68">
              <w:rPr>
                <w:rFonts w:ascii="Arial Narrow" w:hAnsi="Arial Narrow"/>
                <w:sz w:val="22"/>
                <w:szCs w:val="22"/>
              </w:rPr>
              <w:t>,</w:t>
            </w:r>
            <w:r>
              <w:rPr>
                <w:rFonts w:ascii="Arial Narrow" w:hAnsi="Arial Narrow"/>
                <w:sz w:val="22"/>
                <w:szCs w:val="22"/>
              </w:rPr>
              <w:t>58</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Default="006013FF" w:rsidP="006013FF">
            <w:r>
              <w:rPr>
                <w:rFonts w:ascii="Arial Narrow" w:hAnsi="Arial Narrow"/>
                <w:sz w:val="22"/>
                <w:szCs w:val="22"/>
              </w:rPr>
              <w:t>Milota felső</w:t>
            </w:r>
            <w:r w:rsidRPr="00814C68">
              <w:rPr>
                <w:rFonts w:ascii="Arial Narrow" w:hAnsi="Arial Narrow"/>
                <w:sz w:val="22"/>
                <w:szCs w:val="22"/>
              </w:rPr>
              <w:t xml:space="preserve"> partbiztosítás (7</w:t>
            </w:r>
            <w:r>
              <w:rPr>
                <w:rFonts w:ascii="Arial Narrow" w:hAnsi="Arial Narrow"/>
                <w:sz w:val="22"/>
                <w:szCs w:val="22"/>
              </w:rPr>
              <w:t>39</w:t>
            </w:r>
            <w:r w:rsidRPr="00814C68">
              <w:rPr>
                <w:rFonts w:ascii="Arial Narrow" w:hAnsi="Arial Narrow"/>
                <w:sz w:val="22"/>
                <w:szCs w:val="22"/>
              </w:rPr>
              <w:t>,</w:t>
            </w:r>
            <w:r>
              <w:rPr>
                <w:rFonts w:ascii="Arial Narrow" w:hAnsi="Arial Narrow"/>
                <w:sz w:val="22"/>
                <w:szCs w:val="22"/>
              </w:rPr>
              <w:t>0</w:t>
            </w:r>
            <w:r w:rsidRPr="00814C68">
              <w:rPr>
                <w:rFonts w:ascii="Arial Narrow" w:hAnsi="Arial Narrow"/>
                <w:sz w:val="22"/>
                <w:szCs w:val="22"/>
              </w:rPr>
              <w:t>-7</w:t>
            </w:r>
            <w:r>
              <w:rPr>
                <w:rFonts w:ascii="Arial Narrow" w:hAnsi="Arial Narrow"/>
                <w:sz w:val="22"/>
                <w:szCs w:val="22"/>
              </w:rPr>
              <w:t>41</w:t>
            </w:r>
            <w:r w:rsidRPr="00814C68">
              <w:rPr>
                <w:rFonts w:ascii="Arial Narrow" w:hAnsi="Arial Narrow"/>
                <w:sz w:val="22"/>
                <w:szCs w:val="22"/>
              </w:rPr>
              <w:t>,</w:t>
            </w:r>
            <w:r>
              <w:rPr>
                <w:rFonts w:ascii="Arial Narrow" w:hAnsi="Arial Narrow"/>
                <w:sz w:val="22"/>
                <w:szCs w:val="22"/>
              </w:rPr>
              <w:t>50</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Default="006013FF" w:rsidP="006013FF">
            <w:r>
              <w:rPr>
                <w:rFonts w:ascii="Arial Narrow" w:hAnsi="Arial Narrow"/>
                <w:sz w:val="22"/>
                <w:szCs w:val="22"/>
              </w:rPr>
              <w:t>Tiszabecsi</w:t>
            </w:r>
            <w:r w:rsidRPr="00814C68">
              <w:rPr>
                <w:rFonts w:ascii="Arial Narrow" w:hAnsi="Arial Narrow"/>
                <w:sz w:val="22"/>
                <w:szCs w:val="22"/>
              </w:rPr>
              <w:t xml:space="preserve"> partbiztosítás (7</w:t>
            </w:r>
            <w:r>
              <w:rPr>
                <w:rFonts w:ascii="Arial Narrow" w:hAnsi="Arial Narrow"/>
                <w:sz w:val="22"/>
                <w:szCs w:val="22"/>
              </w:rPr>
              <w:t>44</w:t>
            </w:r>
            <w:r w:rsidRPr="00814C68">
              <w:rPr>
                <w:rFonts w:ascii="Arial Narrow" w:hAnsi="Arial Narrow"/>
                <w:sz w:val="22"/>
                <w:szCs w:val="22"/>
              </w:rPr>
              <w:t>,</w:t>
            </w:r>
            <w:r>
              <w:rPr>
                <w:rFonts w:ascii="Arial Narrow" w:hAnsi="Arial Narrow"/>
                <w:sz w:val="22"/>
                <w:szCs w:val="22"/>
              </w:rPr>
              <w:t>14</w:t>
            </w:r>
            <w:r w:rsidRPr="00814C68">
              <w:rPr>
                <w:rFonts w:ascii="Arial Narrow" w:hAnsi="Arial Narrow"/>
                <w:sz w:val="22"/>
                <w:szCs w:val="22"/>
              </w:rPr>
              <w:t>-7</w:t>
            </w:r>
            <w:r>
              <w:rPr>
                <w:rFonts w:ascii="Arial Narrow" w:hAnsi="Arial Narrow"/>
                <w:sz w:val="22"/>
                <w:szCs w:val="22"/>
              </w:rPr>
              <w:t>4</w:t>
            </w:r>
            <w:r w:rsidRPr="00814C68">
              <w:rPr>
                <w:rFonts w:ascii="Arial Narrow" w:hAnsi="Arial Narrow"/>
                <w:sz w:val="22"/>
                <w:szCs w:val="22"/>
              </w:rPr>
              <w:t>4,</w:t>
            </w:r>
            <w:r>
              <w:rPr>
                <w:rFonts w:ascii="Arial Narrow" w:hAnsi="Arial Narrow"/>
                <w:sz w:val="22"/>
                <w:szCs w:val="22"/>
              </w:rPr>
              <w:t>83</w:t>
            </w:r>
            <w:r w:rsidRPr="00814C68">
              <w:rPr>
                <w:rFonts w:ascii="Arial Narrow" w:hAnsi="Arial Narrow"/>
                <w:sz w:val="22"/>
                <w:szCs w:val="22"/>
              </w:rPr>
              <w:t xml:space="preserve"> </w:t>
            </w:r>
            <w:proofErr w:type="spellStart"/>
            <w:r w:rsidRPr="00814C68">
              <w:rPr>
                <w:rFonts w:ascii="Arial Narrow" w:hAnsi="Arial Narrow"/>
                <w:sz w:val="22"/>
                <w:szCs w:val="22"/>
              </w:rPr>
              <w:t>fkm</w:t>
            </w:r>
            <w:proofErr w:type="spellEnd"/>
            <w:r w:rsidRPr="00814C68">
              <w:rPr>
                <w:rFonts w:ascii="Arial Narrow" w:hAnsi="Arial Narrow"/>
                <w:sz w:val="22"/>
                <w:szCs w:val="22"/>
              </w:rPr>
              <w:t>)</w:t>
            </w:r>
            <w:r>
              <w:rPr>
                <w:rFonts w:ascii="Arial Narrow" w:hAnsi="Arial Narrow"/>
                <w:sz w:val="22"/>
                <w:szCs w:val="22"/>
              </w:rPr>
              <w:t xml:space="preserve"> rekonstrukció</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013FF" w:rsidRPr="00562317" w:rsidRDefault="006013FF" w:rsidP="006013FF">
            <w:pPr>
              <w:rPr>
                <w:rFonts w:ascii="Arial Narrow" w:hAnsi="Arial Narrow"/>
                <w:sz w:val="22"/>
                <w:szCs w:val="22"/>
              </w:rPr>
            </w:pPr>
            <w:r>
              <w:rPr>
                <w:rFonts w:ascii="Arial Narrow" w:hAnsi="Arial Narrow"/>
                <w:sz w:val="22"/>
                <w:szCs w:val="22"/>
              </w:rPr>
              <w:t>Tiszabecsi gátőrtelep és védelmi központ</w:t>
            </w:r>
            <w:r w:rsidRPr="004B7A09">
              <w:rPr>
                <w:rFonts w:ascii="Arial Narrow" w:hAnsi="Arial Narrow"/>
                <w:sz w:val="22"/>
                <w:szCs w:val="22"/>
              </w:rPr>
              <w:t xml:space="preserve"> korszerűsítés</w:t>
            </w:r>
            <w:r>
              <w:rPr>
                <w:rFonts w:ascii="Arial Narrow" w:hAnsi="Arial Narrow"/>
                <w:sz w:val="22"/>
                <w:szCs w:val="22"/>
              </w:rPr>
              <w:t>e</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6013FF" w:rsidRPr="00562317" w:rsidTr="00562317">
        <w:trPr>
          <w:trHeight w:val="267"/>
        </w:trPr>
        <w:tc>
          <w:tcPr>
            <w:tcW w:w="851" w:type="dxa"/>
            <w:tcBorders>
              <w:top w:val="nil"/>
              <w:left w:val="single" w:sz="8" w:space="0" w:color="auto"/>
              <w:bottom w:val="single" w:sz="4" w:space="0" w:color="auto"/>
              <w:right w:val="single" w:sz="4" w:space="0" w:color="auto"/>
            </w:tcBorders>
            <w:shd w:val="clear" w:color="auto" w:fill="auto"/>
            <w:vAlign w:val="center"/>
          </w:tcPr>
          <w:p w:rsidR="006013FF" w:rsidRPr="00562317" w:rsidRDefault="006013F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5E23B6" w:rsidRPr="00562317" w:rsidRDefault="006013FF" w:rsidP="00E81045">
            <w:pPr>
              <w:rPr>
                <w:rFonts w:ascii="Arial Narrow" w:hAnsi="Arial Narrow"/>
                <w:sz w:val="22"/>
                <w:szCs w:val="22"/>
              </w:rPr>
            </w:pPr>
            <w:r>
              <w:rPr>
                <w:rFonts w:ascii="Arial Narrow" w:hAnsi="Arial Narrow"/>
                <w:sz w:val="22"/>
                <w:szCs w:val="22"/>
              </w:rPr>
              <w:t xml:space="preserve">Uszkai gátőrház és árvízvédelmi raktár </w:t>
            </w:r>
            <w:r w:rsidRPr="004B7A09">
              <w:rPr>
                <w:rFonts w:ascii="Arial Narrow" w:hAnsi="Arial Narrow"/>
                <w:sz w:val="22"/>
                <w:szCs w:val="22"/>
              </w:rPr>
              <w:t>korszerűsítés</w:t>
            </w:r>
            <w:r>
              <w:rPr>
                <w:rFonts w:ascii="Arial Narrow" w:hAnsi="Arial Narrow"/>
                <w:sz w:val="22"/>
                <w:szCs w:val="22"/>
              </w:rPr>
              <w:t>e</w:t>
            </w:r>
          </w:p>
        </w:tc>
        <w:tc>
          <w:tcPr>
            <w:tcW w:w="2268" w:type="dxa"/>
            <w:tcBorders>
              <w:top w:val="nil"/>
              <w:left w:val="single" w:sz="4" w:space="0" w:color="auto"/>
              <w:bottom w:val="single" w:sz="4" w:space="0" w:color="auto"/>
              <w:right w:val="single" w:sz="8" w:space="0" w:color="auto"/>
            </w:tcBorders>
            <w:shd w:val="clear" w:color="auto" w:fill="auto"/>
            <w:vAlign w:val="center"/>
          </w:tcPr>
          <w:p w:rsidR="006013FF" w:rsidRPr="00562317" w:rsidRDefault="006013FF" w:rsidP="002D0015">
            <w:pPr>
              <w:jc w:val="center"/>
              <w:rPr>
                <w:rFonts w:ascii="Arial Narrow" w:hAnsi="Arial Narrow"/>
                <w:sz w:val="22"/>
                <w:szCs w:val="22"/>
              </w:rPr>
            </w:pPr>
          </w:p>
        </w:tc>
      </w:tr>
      <w:tr w:rsidR="005E23B6" w:rsidRPr="00562317" w:rsidTr="00562317">
        <w:trPr>
          <w:trHeight w:val="267"/>
        </w:trPr>
        <w:tc>
          <w:tcPr>
            <w:tcW w:w="851" w:type="dxa"/>
            <w:tcBorders>
              <w:top w:val="nil"/>
              <w:left w:val="single" w:sz="8" w:space="0" w:color="auto"/>
              <w:bottom w:val="single" w:sz="4" w:space="0" w:color="auto"/>
              <w:right w:val="single" w:sz="4" w:space="0" w:color="auto"/>
            </w:tcBorders>
            <w:shd w:val="clear" w:color="auto" w:fill="auto"/>
            <w:vAlign w:val="center"/>
          </w:tcPr>
          <w:p w:rsidR="005E23B6" w:rsidRPr="00562317" w:rsidRDefault="005E23B6"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5E23B6" w:rsidRDefault="005E23B6" w:rsidP="00E81045">
            <w:pPr>
              <w:rPr>
                <w:rFonts w:ascii="Arial Narrow" w:hAnsi="Arial Narrow"/>
                <w:sz w:val="22"/>
                <w:szCs w:val="22"/>
              </w:rPr>
            </w:pPr>
            <w:r>
              <w:rPr>
                <w:rFonts w:ascii="Arial Narrow" w:hAnsi="Arial Narrow"/>
                <w:sz w:val="22"/>
                <w:szCs w:val="22"/>
              </w:rPr>
              <w:t>Meglévő közművezetékek áthelyezése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5E23B6" w:rsidRPr="00562317" w:rsidRDefault="005E23B6" w:rsidP="002D0015">
            <w:pPr>
              <w:jc w:val="center"/>
              <w:rPr>
                <w:rFonts w:ascii="Arial Narrow" w:hAnsi="Arial Narrow"/>
                <w:sz w:val="22"/>
                <w:szCs w:val="22"/>
              </w:rPr>
            </w:pPr>
          </w:p>
        </w:tc>
      </w:tr>
      <w:tr w:rsidR="00827ED2"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827ED2" w:rsidP="00407721">
            <w:pPr>
              <w:jc w:val="center"/>
              <w:rPr>
                <w:rFonts w:ascii="Arial Narrow" w:hAnsi="Arial Narrow"/>
                <w:b/>
                <w:sz w:val="22"/>
                <w:szCs w:val="22"/>
              </w:rPr>
            </w:pPr>
            <w:r w:rsidRPr="00562317">
              <w:rPr>
                <w:rFonts w:ascii="Arial Narrow" w:hAnsi="Arial Narrow"/>
                <w:b/>
                <w:sz w:val="22"/>
                <w:szCs w:val="22"/>
              </w:rPr>
              <w:t xml:space="preserve">Egyéb </w:t>
            </w:r>
            <w:r>
              <w:rPr>
                <w:rFonts w:ascii="Arial Narrow" w:hAnsi="Arial Narrow"/>
                <w:b/>
                <w:sz w:val="22"/>
                <w:szCs w:val="22"/>
              </w:rPr>
              <w:t>tervek, tanulmányok</w:t>
            </w:r>
            <w:r w:rsidRPr="00562317">
              <w:rPr>
                <w:rFonts w:ascii="Arial Narrow" w:hAnsi="Arial Narrow"/>
                <w:b/>
                <w:sz w:val="22"/>
                <w:szCs w:val="22"/>
              </w:rPr>
              <w:t xml:space="preserve"> készítés</w:t>
            </w: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216022">
            <w:pPr>
              <w:rPr>
                <w:rFonts w:ascii="Arial Narrow" w:hAnsi="Arial Narrow"/>
                <w:sz w:val="22"/>
                <w:szCs w:val="22"/>
              </w:rPr>
            </w:pPr>
            <w:r w:rsidRPr="005C75C1">
              <w:rPr>
                <w:rFonts w:ascii="Arial Narrow" w:hAnsi="Arial Narrow"/>
                <w:sz w:val="22"/>
                <w:szCs w:val="22"/>
              </w:rPr>
              <w:t xml:space="preserve">Terület igénybevételi (kisajátítási) tervdokumentáció, Művelésből való kivonási tervdokumentációk </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r w:rsidRPr="005C75C1">
              <w:rPr>
                <w:rFonts w:ascii="Arial Narrow" w:hAnsi="Arial Narrow"/>
                <w:sz w:val="22"/>
                <w:szCs w:val="22"/>
              </w:rPr>
              <w:t xml:space="preserve">Régészeti hatástanulmány, Lőszer </w:t>
            </w:r>
            <w:proofErr w:type="gramStart"/>
            <w:r w:rsidRPr="005C75C1">
              <w:rPr>
                <w:rFonts w:ascii="Arial Narrow" w:hAnsi="Arial Narrow"/>
                <w:sz w:val="22"/>
                <w:szCs w:val="22"/>
              </w:rPr>
              <w:t>mentesítési</w:t>
            </w:r>
            <w:proofErr w:type="gramEnd"/>
            <w:r w:rsidRPr="005C75C1">
              <w:rPr>
                <w:rFonts w:ascii="Arial Narrow" w:hAnsi="Arial Narrow"/>
                <w:sz w:val="22"/>
                <w:szCs w:val="22"/>
              </w:rPr>
              <w:t xml:space="preserve"> hatástanulmány</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r w:rsidRPr="005C75C1">
              <w:rPr>
                <w:rFonts w:ascii="Arial Narrow" w:hAnsi="Arial Narrow"/>
                <w:sz w:val="22"/>
                <w:szCs w:val="22"/>
              </w:rPr>
              <w:t>Komplex bányaműveleti terv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proofErr w:type="spellStart"/>
            <w:r w:rsidRPr="005C75C1">
              <w:rPr>
                <w:rFonts w:ascii="Arial Narrow" w:hAnsi="Arial Narrow"/>
                <w:sz w:val="22"/>
                <w:szCs w:val="22"/>
              </w:rPr>
              <w:t>Árvízvédekezési</w:t>
            </w:r>
            <w:proofErr w:type="spellEnd"/>
            <w:r w:rsidRPr="005C75C1">
              <w:rPr>
                <w:rFonts w:ascii="Arial Narrow" w:hAnsi="Arial Narrow"/>
                <w:sz w:val="22"/>
                <w:szCs w:val="22"/>
              </w:rPr>
              <w:t xml:space="preserve"> terv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C75C1" w:rsidRDefault="00827ED2" w:rsidP="005C75C1">
            <w:pPr>
              <w:rPr>
                <w:rFonts w:ascii="Arial Narrow" w:hAnsi="Arial Narrow"/>
                <w:sz w:val="22"/>
                <w:szCs w:val="22"/>
              </w:rPr>
            </w:pPr>
            <w:r w:rsidRPr="005C75C1">
              <w:rPr>
                <w:rFonts w:ascii="Arial Narrow" w:hAnsi="Arial Narrow"/>
                <w:sz w:val="22"/>
                <w:szCs w:val="22"/>
              </w:rPr>
              <w:t>Vízjogi üzemelési engedélyes terv és üzemelési szabályzat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562317" w:rsidRDefault="00827ED2" w:rsidP="002D0015">
            <w:pPr>
              <w:rPr>
                <w:rFonts w:ascii="Arial Narrow" w:hAnsi="Arial Narrow"/>
                <w:i/>
                <w:iCs/>
                <w:sz w:val="18"/>
              </w:rPr>
            </w:pPr>
            <w:bookmarkStart w:id="0" w:name="OLE_LINK1"/>
            <w:bookmarkStart w:id="1" w:name="OLE_LINK2"/>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tr w:rsidR="00827ED2" w:rsidRPr="00407721"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827ED2" w:rsidRPr="00E43C07" w:rsidRDefault="00827ED2" w:rsidP="002D0015">
            <w:pPr>
              <w:jc w:val="center"/>
              <w:rPr>
                <w:rFonts w:ascii="Arial Narrow" w:hAnsi="Arial Narrow"/>
                <w:sz w:val="22"/>
                <w:szCs w:val="22"/>
              </w:rPr>
            </w:pPr>
            <w:r w:rsidRPr="00E43C07">
              <w:rPr>
                <w:rFonts w:ascii="Arial Narrow" w:hAnsi="Arial Narrow"/>
                <w:sz w:val="22"/>
                <w:szCs w:val="22"/>
              </w:rPr>
              <w:t>10.</w:t>
            </w:r>
          </w:p>
        </w:tc>
        <w:tc>
          <w:tcPr>
            <w:tcW w:w="6096" w:type="dxa"/>
            <w:tcBorders>
              <w:top w:val="nil"/>
              <w:left w:val="nil"/>
              <w:bottom w:val="single" w:sz="8" w:space="0" w:color="auto"/>
              <w:right w:val="single" w:sz="4" w:space="0" w:color="auto"/>
            </w:tcBorders>
            <w:shd w:val="clear" w:color="auto" w:fill="auto"/>
            <w:vAlign w:val="center"/>
            <w:hideMark/>
          </w:tcPr>
          <w:p w:rsidR="00827ED2" w:rsidRPr="00E43C07" w:rsidRDefault="00827ED2" w:rsidP="002D0015">
            <w:pPr>
              <w:rPr>
                <w:rFonts w:ascii="Arial Narrow" w:hAnsi="Arial Narrow"/>
                <w:sz w:val="22"/>
                <w:szCs w:val="22"/>
              </w:rPr>
            </w:pPr>
            <w:r w:rsidRPr="00E43C07">
              <w:rPr>
                <w:rFonts w:ascii="Arial Narrow" w:hAnsi="Arial Narrow"/>
                <w:sz w:val="22"/>
                <w:szCs w:val="22"/>
              </w:rPr>
              <w:t>Tartalékkeret (nettó)</w:t>
            </w:r>
            <w:r w:rsidR="00E43C07">
              <w:rPr>
                <w:rFonts w:ascii="Arial Narrow" w:hAnsi="Arial Narrow"/>
                <w:sz w:val="22"/>
                <w:szCs w:val="22"/>
              </w:rPr>
              <w:t xml:space="preserve"> az egyösszegű ajánlati ár 10%-</w:t>
            </w:r>
            <w:proofErr w:type="gramStart"/>
            <w:r w:rsidR="00E43C07">
              <w:rPr>
                <w:rFonts w:ascii="Arial Narrow" w:hAnsi="Arial Narrow"/>
                <w:sz w:val="22"/>
                <w:szCs w:val="22"/>
              </w:rPr>
              <w:t>a</w:t>
            </w:r>
            <w:proofErr w:type="gramEnd"/>
            <w:r w:rsidR="00E43C07">
              <w:rPr>
                <w:rFonts w:ascii="Arial Narrow" w:hAnsi="Arial Narrow"/>
                <w:sz w:val="22"/>
                <w:szCs w:val="22"/>
              </w:rPr>
              <w:t xml:space="preserve"> de legfeljebb 100.000.000. </w:t>
            </w:r>
            <w:proofErr w:type="spellStart"/>
            <w:r w:rsidR="00E43C07">
              <w:rPr>
                <w:rFonts w:ascii="Arial Narrow" w:hAnsi="Arial Narrow"/>
                <w:sz w:val="22"/>
                <w:szCs w:val="22"/>
              </w:rPr>
              <w:t>-Ft</w:t>
            </w:r>
            <w:proofErr w:type="spellEnd"/>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highlight w:val="yellow"/>
              </w:rPr>
            </w:pPr>
          </w:p>
        </w:tc>
      </w:tr>
      <w:tr w:rsidR="00827ED2"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E43C07" w:rsidRDefault="00827ED2" w:rsidP="002D0015">
            <w:pPr>
              <w:rPr>
                <w:rFonts w:ascii="Arial Narrow" w:hAnsi="Arial Narrow"/>
                <w:sz w:val="22"/>
                <w:szCs w:val="22"/>
              </w:rPr>
            </w:pPr>
            <w:r w:rsidRPr="00E43C07">
              <w:rPr>
                <w:rFonts w:ascii="Arial Narrow" w:hAnsi="Arial Narrow"/>
                <w:b/>
                <w:bCs/>
                <w:sz w:val="22"/>
                <w:szCs w:val="22"/>
              </w:rPr>
              <w:t xml:space="preserve">AJÁNLATI ÁR (nettó) </w:t>
            </w:r>
            <w:r w:rsidRPr="00E43C07">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rPr>
            </w:pPr>
          </w:p>
        </w:tc>
      </w:tr>
      <w:bookmarkEnd w:id="0"/>
      <w:bookmarkEnd w:id="1"/>
    </w:tbl>
    <w:p w:rsidR="00C62A49" w:rsidRPr="00562317" w:rsidRDefault="00C62A49" w:rsidP="00341017">
      <w:pPr>
        <w:spacing w:before="120" w:after="240"/>
        <w:rPr>
          <w:rFonts w:ascii="Arial Narrow" w:hAnsi="Arial Narrow"/>
          <w:noProof/>
          <w:sz w:val="22"/>
        </w:rPr>
      </w:pPr>
    </w:p>
    <w:p w:rsidR="00341017" w:rsidRPr="008849AF" w:rsidRDefault="00341017" w:rsidP="008849AF">
      <w:pPr>
        <w:spacing w:before="60" w:after="60" w:line="280" w:lineRule="exact"/>
        <w:jc w:val="both"/>
        <w:rPr>
          <w:rFonts w:ascii="Arial Narrow" w:hAnsi="Arial Narrow"/>
          <w:bCs/>
          <w:noProof/>
          <w:snapToGrid w:val="0"/>
          <w:lang w:val="cs-CZ"/>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r w:rsidR="00E024FD">
              <w:rPr>
                <w:rStyle w:val="Lbjegyzet-hivatkozs"/>
                <w:rFonts w:ascii="Arial Narrow" w:hAnsi="Arial Narrow" w:cs="Arial"/>
              </w:rPr>
              <w:footnoteReference w:id="1"/>
            </w:r>
          </w:p>
        </w:tc>
      </w:tr>
    </w:tbl>
    <w:p w:rsidR="00341017" w:rsidRPr="00341017" w:rsidRDefault="00341017" w:rsidP="00341017">
      <w:pPr>
        <w:autoSpaceDE w:val="0"/>
        <w:autoSpaceDN w:val="0"/>
        <w:adjustRightInd w:val="0"/>
        <w:spacing w:line="360" w:lineRule="auto"/>
        <w:jc w:val="center"/>
        <w:rPr>
          <w:rFonts w:ascii="Arial Narrow" w:hAnsi="Arial Narrow"/>
          <w:b/>
          <w:bCs/>
        </w:rPr>
      </w:pPr>
      <w:bookmarkStart w:id="2" w:name="_GoBack"/>
      <w:bookmarkEnd w:id="2"/>
      <w:r>
        <w:rPr>
          <w:rFonts w:ascii="Arial Narrow" w:hAnsi="Arial Narrow"/>
          <w:b/>
          <w:bCs/>
        </w:rPr>
        <w:br w:type="page"/>
      </w:r>
      <w:r w:rsidRPr="00341017">
        <w:rPr>
          <w:rFonts w:ascii="Arial Narrow" w:hAnsi="Arial Narrow"/>
          <w:b/>
          <w:bCs/>
        </w:rPr>
        <w:lastRenderedPageBreak/>
        <w:t>4.2. TÁJÉKOZTATÓ MENNYISÉGEK</w:t>
      </w:r>
    </w:p>
    <w:p w:rsidR="00341017" w:rsidRPr="00341017" w:rsidRDefault="00C8103D" w:rsidP="00341017">
      <w:pPr>
        <w:pStyle w:val="NormlWeb"/>
        <w:spacing w:line="280" w:lineRule="exact"/>
        <w:jc w:val="both"/>
        <w:rPr>
          <w:rFonts w:ascii="Arial Narrow" w:hAnsi="Arial Narrow"/>
        </w:rPr>
      </w:pPr>
      <w:r w:rsidRPr="00341017">
        <w:rPr>
          <w:rFonts w:ascii="Arial Narrow" w:hAnsi="Arial Narrow"/>
        </w:rPr>
        <w:t xml:space="preserve">A Munkák tájékoztató mennyiségei </w:t>
      </w:r>
      <w:r>
        <w:rPr>
          <w:rFonts w:ascii="Arial Narrow" w:hAnsi="Arial Narrow"/>
        </w:rPr>
        <w:t xml:space="preserve">(5. kötet) </w:t>
      </w:r>
      <w:r w:rsidRPr="00341017">
        <w:rPr>
          <w:rFonts w:ascii="Arial Narrow" w:hAnsi="Arial Narrow"/>
        </w:rPr>
        <w:t xml:space="preserve">a Szerződés teljesítésének egy lehetséges megoldásához lettek hozzárendelve és az egyedi műszaki követelmények műszaki leírásában (3. </w:t>
      </w:r>
      <w:r>
        <w:rPr>
          <w:rFonts w:ascii="Arial Narrow" w:hAnsi="Arial Narrow"/>
        </w:rPr>
        <w:t>kötet</w:t>
      </w:r>
      <w:r w:rsidRPr="00341017">
        <w:rPr>
          <w:rFonts w:ascii="Arial Narrow" w:hAnsi="Arial Narrow"/>
        </w:rPr>
        <w:t>) foglaltakkal összhangban lettek megadva.</w:t>
      </w:r>
    </w:p>
    <w:p w:rsidR="00341017" w:rsidRPr="00341017" w:rsidRDefault="00341017" w:rsidP="00341017">
      <w:pPr>
        <w:pStyle w:val="NormlWeb"/>
        <w:spacing w:line="280" w:lineRule="exact"/>
        <w:jc w:val="both"/>
        <w:rPr>
          <w:rFonts w:ascii="Arial Narrow" w:hAnsi="Arial Narrow"/>
        </w:rPr>
      </w:pP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sectPr w:rsidR="00341017" w:rsidRPr="00341017" w:rsidSect="00180CE3">
      <w:headerReference w:type="default" r:id="rId10"/>
      <w:footerReference w:type="default" r:id="rId11"/>
      <w:headerReference w:type="first" r:id="rId12"/>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BE" w:rsidRDefault="002F0CBE">
      <w:r>
        <w:separator/>
      </w:r>
    </w:p>
  </w:endnote>
  <w:endnote w:type="continuationSeparator" w:id="0">
    <w:p w:rsidR="002F0CBE" w:rsidRDefault="002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Pr="00350442" w:rsidRDefault="005E1EA0"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E024FD">
      <w:rPr>
        <w:rStyle w:val="Oldalszm"/>
        <w:rFonts w:ascii="Arial Narrow" w:hAnsi="Arial Narrow"/>
        <w:noProof/>
      </w:rPr>
      <w:t>5</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BE" w:rsidRDefault="002F0CBE">
      <w:r>
        <w:separator/>
      </w:r>
    </w:p>
  </w:footnote>
  <w:footnote w:type="continuationSeparator" w:id="0">
    <w:p w:rsidR="002F0CBE" w:rsidRDefault="002F0CBE">
      <w:r>
        <w:continuationSeparator/>
      </w:r>
    </w:p>
  </w:footnote>
  <w:footnote w:id="1">
    <w:p w:rsidR="00E024FD" w:rsidRPr="006147C5" w:rsidRDefault="00E024FD" w:rsidP="00E024FD">
      <w:pPr>
        <w:pStyle w:val="Lbjegyzetszveg"/>
        <w:rPr>
          <w:i/>
          <w:sz w:val="18"/>
          <w:szCs w:val="18"/>
        </w:rPr>
      </w:pPr>
      <w:r>
        <w:rPr>
          <w:rStyle w:val="Lbjegyzet-hivatkozs"/>
        </w:rPr>
        <w:footnoteRef/>
      </w:r>
      <w:r>
        <w:t xml:space="preserve"> </w:t>
      </w:r>
      <w:r w:rsidRPr="006147C5">
        <w:rPr>
          <w:i/>
          <w:sz w:val="18"/>
          <w:szCs w:val="18"/>
        </w:rPr>
        <w:t xml:space="preserve">Közös ajánlattevők esetén </w:t>
      </w:r>
      <w:r>
        <w:rPr>
          <w:i/>
          <w:sz w:val="18"/>
          <w:szCs w:val="18"/>
        </w:rPr>
        <w:t>az Ajánlati Ár Bontását</w:t>
      </w:r>
      <w:r w:rsidRPr="006147C5">
        <w:rPr>
          <w:i/>
          <w:sz w:val="18"/>
          <w:szCs w:val="18"/>
        </w:rPr>
        <w:t xml:space="preserve"> az alábbiak valamelyike szerint írják alá:</w:t>
      </w:r>
    </w:p>
    <w:p w:rsidR="00E024FD" w:rsidRPr="006147C5" w:rsidRDefault="00E024FD" w:rsidP="00E024FD">
      <w:pPr>
        <w:pStyle w:val="Lbjegyzetszveg"/>
        <w:numPr>
          <w:ilvl w:val="0"/>
          <w:numId w:val="17"/>
        </w:numPr>
        <w:rPr>
          <w:i/>
          <w:sz w:val="18"/>
          <w:szCs w:val="18"/>
        </w:rPr>
      </w:pPr>
      <w:r w:rsidRPr="006147C5">
        <w:rPr>
          <w:i/>
          <w:sz w:val="18"/>
          <w:szCs w:val="18"/>
        </w:rPr>
        <w:t>minden tag cégszerűen írja alá</w:t>
      </w:r>
    </w:p>
    <w:p w:rsidR="00E024FD" w:rsidRPr="006147C5" w:rsidRDefault="00E024FD" w:rsidP="00E024FD">
      <w:pPr>
        <w:pStyle w:val="Lbjegyzetszveg"/>
        <w:numPr>
          <w:ilvl w:val="0"/>
          <w:numId w:val="17"/>
        </w:numPr>
        <w:rPr>
          <w:i/>
          <w:sz w:val="18"/>
          <w:szCs w:val="18"/>
        </w:rPr>
      </w:pPr>
      <w:r>
        <w:rPr>
          <w:i/>
          <w:sz w:val="18"/>
          <w:szCs w:val="18"/>
        </w:rPr>
        <w:t>a közös ajánlattev</w:t>
      </w:r>
      <w:r w:rsidRPr="006147C5">
        <w:rPr>
          <w:i/>
          <w:sz w:val="18"/>
          <w:szCs w:val="18"/>
        </w:rPr>
        <w:t xml:space="preserve">ők képviseletében </w:t>
      </w:r>
      <w:r>
        <w:rPr>
          <w:i/>
          <w:sz w:val="18"/>
          <w:szCs w:val="18"/>
        </w:rPr>
        <w:t>kötelezettség vállalásra (ajánlat aláírásra)</w:t>
      </w:r>
      <w:r w:rsidRPr="006147C5">
        <w:rPr>
          <w:i/>
          <w:sz w:val="18"/>
          <w:szCs w:val="18"/>
        </w:rPr>
        <w:t xml:space="preserve"> felhatalmazott gazdasági szereplő cégszerűen írja alá feltüntetve</w:t>
      </w:r>
      <w:r>
        <w:rPr>
          <w:i/>
          <w:sz w:val="18"/>
          <w:szCs w:val="18"/>
        </w:rPr>
        <w:t xml:space="preserve"> </w:t>
      </w:r>
      <w:r>
        <w:rPr>
          <w:i/>
          <w:sz w:val="18"/>
          <w:szCs w:val="18"/>
        </w:rPr>
        <w:t>az is</w:t>
      </w:r>
      <w:r w:rsidRPr="006147C5">
        <w:rPr>
          <w:i/>
          <w:sz w:val="18"/>
          <w:szCs w:val="18"/>
        </w:rPr>
        <w:t>, hogy a közös ajánlattevők képviseletében jár el</w:t>
      </w:r>
    </w:p>
    <w:p w:rsidR="00E024FD" w:rsidRDefault="00E024F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Default="000C7002">
    <w:pPr>
      <w:pStyle w:val="lfej"/>
    </w:pPr>
  </w:p>
  <w:p w:rsidR="000C7002" w:rsidRDefault="000C700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4" w:rsidRPr="00B71CD4" w:rsidRDefault="00B71CD4" w:rsidP="00B71CD4">
    <w:pPr>
      <w:jc w:val="center"/>
      <w:rPr>
        <w:b/>
        <w:sz w:val="28"/>
        <w:szCs w:val="28"/>
      </w:rPr>
    </w:pPr>
    <w:r>
      <w:rPr>
        <w:noProof/>
        <w:sz w:val="20"/>
        <w:szCs w:val="20"/>
      </w:rPr>
      <w:drawing>
        <wp:anchor distT="0" distB="0" distL="114300" distR="114300" simplePos="0" relativeHeight="251659264" behindDoc="1" locked="0" layoutInCell="1" allowOverlap="1">
          <wp:simplePos x="0" y="0"/>
          <wp:positionH relativeFrom="column">
            <wp:posOffset>-7620</wp:posOffset>
          </wp:positionH>
          <wp:positionV relativeFrom="paragraph">
            <wp:posOffset>-266065</wp:posOffset>
          </wp:positionV>
          <wp:extent cx="765810" cy="765810"/>
          <wp:effectExtent l="0" t="0" r="0" b="0"/>
          <wp:wrapTight wrapText="bothSides">
            <wp:wrapPolygon edited="0">
              <wp:start x="6448" y="0"/>
              <wp:lineTo x="0" y="3224"/>
              <wp:lineTo x="0" y="14507"/>
              <wp:lineTo x="1075" y="17194"/>
              <wp:lineTo x="5910" y="20955"/>
              <wp:lineTo x="6448" y="20955"/>
              <wp:lineTo x="15045" y="20955"/>
              <wp:lineTo x="15582" y="20955"/>
              <wp:lineTo x="20418" y="17194"/>
              <wp:lineTo x="20955" y="14507"/>
              <wp:lineTo x="20955" y="2687"/>
              <wp:lineTo x="15045" y="0"/>
              <wp:lineTo x="6448" y="0"/>
            </wp:wrapPolygon>
          </wp:wrapTight>
          <wp:docPr id="3" name="Kép 3"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CD4">
      <w:rPr>
        <w:b/>
        <w:sz w:val="28"/>
        <w:szCs w:val="28"/>
      </w:rPr>
      <w:t>Országos Vízügyi Főigazgatóság</w:t>
    </w:r>
    <w:r w:rsidRPr="00B71CD4">
      <w:rPr>
        <w:noProof/>
        <w:sz w:val="20"/>
        <w:szCs w:val="20"/>
      </w:rPr>
      <w:t xml:space="preserve"> </w:t>
    </w:r>
  </w:p>
  <w:p w:rsidR="00B71CD4" w:rsidRPr="00B71CD4" w:rsidRDefault="00B71CD4" w:rsidP="00B71CD4">
    <w:pPr>
      <w:jc w:val="center"/>
      <w:rPr>
        <w:sz w:val="20"/>
        <w:szCs w:val="20"/>
      </w:rPr>
    </w:pPr>
    <w:r w:rsidRPr="00B71CD4">
      <w:rPr>
        <w:sz w:val="20"/>
        <w:szCs w:val="20"/>
      </w:rPr>
      <w:t>Cím:1012 Budapest, Márvány utca 1/d.</w:t>
    </w:r>
  </w:p>
  <w:p w:rsidR="00180CE3" w:rsidRPr="00B71CD4" w:rsidRDefault="00B71CD4" w:rsidP="00B71CD4">
    <w:pPr>
      <w:pBdr>
        <w:bottom w:val="single" w:sz="4" w:space="1" w:color="auto"/>
      </w:pBdr>
      <w:jc w:val="center"/>
      <w:rPr>
        <w:sz w:val="20"/>
        <w:szCs w:val="20"/>
      </w:rPr>
    </w:pPr>
    <w:r w:rsidRPr="00B71CD4">
      <w:rPr>
        <w:sz w:val="20"/>
        <w:szCs w:val="20"/>
      </w:rPr>
      <w:t>Tel: +36-1-225-44-00 Fax: +36-1-212-07-73 E-mail:</w:t>
    </w:r>
    <w:r w:rsidRPr="00B71CD4">
      <w:rPr>
        <w:b/>
        <w:bCs/>
        <w:caps/>
        <w:kern w:val="32"/>
        <w:sz w:val="28"/>
        <w:szCs w:val="28"/>
        <w:lang w:val="x-none" w:eastAsia="x-none"/>
      </w:rPr>
      <w:t xml:space="preserve"> </w:t>
    </w:r>
    <w:hyperlink r:id="rId2" w:history="1">
      <w:r w:rsidRPr="00B71CD4">
        <w:rPr>
          <w:color w:val="0000FF"/>
          <w:sz w:val="20"/>
          <w:szCs w:val="20"/>
          <w:u w:val="single"/>
        </w:rPr>
        <w:t>ovf@ovf.hu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0F166AB7"/>
    <w:multiLevelType w:val="hybridMultilevel"/>
    <w:tmpl w:val="33BE589A"/>
    <w:lvl w:ilvl="0" w:tplc="FB3E0D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2F12AC"/>
    <w:multiLevelType w:val="multilevel"/>
    <w:tmpl w:val="F63E3D34"/>
    <w:lvl w:ilvl="0">
      <w:start w:val="4"/>
      <w:numFmt w:val="decimal"/>
      <w:lvlText w:val="%1."/>
      <w:lvlJc w:val="left"/>
      <w:pPr>
        <w:ind w:left="4472" w:hanging="360"/>
      </w:pPr>
      <w:rPr>
        <w:rFonts w:hint="default"/>
      </w:rPr>
    </w:lvl>
    <w:lvl w:ilvl="1">
      <w:start w:val="2"/>
      <w:numFmt w:val="decimal"/>
      <w:isLgl/>
      <w:lvlText w:val="%1.%2."/>
      <w:lvlJc w:val="left"/>
      <w:pPr>
        <w:ind w:left="291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5">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7">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A783208"/>
    <w:multiLevelType w:val="hybridMultilevel"/>
    <w:tmpl w:val="6220EFC8"/>
    <w:lvl w:ilvl="0" w:tplc="040E000F">
      <w:start w:val="1"/>
      <w:numFmt w:val="decimal"/>
      <w:lvlText w:val="%1."/>
      <w:lvlJc w:val="left"/>
      <w:pPr>
        <w:ind w:left="4472" w:hanging="360"/>
      </w:pPr>
      <w:rPr>
        <w:rFonts w:hint="default"/>
      </w:rPr>
    </w:lvl>
    <w:lvl w:ilvl="1" w:tplc="040E0019" w:tentative="1">
      <w:start w:val="1"/>
      <w:numFmt w:val="lowerLetter"/>
      <w:lvlText w:val="%2."/>
      <w:lvlJc w:val="left"/>
      <w:pPr>
        <w:ind w:left="5192" w:hanging="360"/>
      </w:p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10">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12">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3">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5">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4"/>
  </w:num>
  <w:num w:numId="2">
    <w:abstractNumId w:val="8"/>
  </w:num>
  <w:num w:numId="3">
    <w:abstractNumId w:val="8"/>
  </w:num>
  <w:num w:numId="4">
    <w:abstractNumId w:val="8"/>
  </w:num>
  <w:num w:numId="5">
    <w:abstractNumId w:val="7"/>
  </w:num>
  <w:num w:numId="6">
    <w:abstractNumId w:val="10"/>
  </w:num>
  <w:num w:numId="7">
    <w:abstractNumId w:val="5"/>
  </w:num>
  <w:num w:numId="8">
    <w:abstractNumId w:val="15"/>
  </w:num>
  <w:num w:numId="9">
    <w:abstractNumId w:val="13"/>
  </w:num>
  <w:num w:numId="10">
    <w:abstractNumId w:val="3"/>
  </w:num>
  <w:num w:numId="11">
    <w:abstractNumId w:val="12"/>
  </w:num>
  <w:num w:numId="12">
    <w:abstractNumId w:val="0"/>
  </w:num>
  <w:num w:numId="13">
    <w:abstractNumId w:val="11"/>
  </w:num>
  <w:num w:numId="14">
    <w:abstractNumId w:val="6"/>
  </w:num>
  <w:num w:numId="15">
    <w:abstractNumId w:val="9"/>
  </w:num>
  <w:num w:numId="16">
    <w:abstractNumId w:val="4"/>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02F2F"/>
    <w:rsid w:val="000200EA"/>
    <w:rsid w:val="00024221"/>
    <w:rsid w:val="00035E1A"/>
    <w:rsid w:val="00043F89"/>
    <w:rsid w:val="0004513C"/>
    <w:rsid w:val="00046D15"/>
    <w:rsid w:val="00055F9F"/>
    <w:rsid w:val="000750E5"/>
    <w:rsid w:val="00085B85"/>
    <w:rsid w:val="000A1E00"/>
    <w:rsid w:val="000C7002"/>
    <w:rsid w:val="000E1592"/>
    <w:rsid w:val="00104EF2"/>
    <w:rsid w:val="00111A53"/>
    <w:rsid w:val="001229AE"/>
    <w:rsid w:val="0013735E"/>
    <w:rsid w:val="00140964"/>
    <w:rsid w:val="00150413"/>
    <w:rsid w:val="00162620"/>
    <w:rsid w:val="00173F38"/>
    <w:rsid w:val="00180CE3"/>
    <w:rsid w:val="00196465"/>
    <w:rsid w:val="001A0EB6"/>
    <w:rsid w:val="001A3C0F"/>
    <w:rsid w:val="001C3008"/>
    <w:rsid w:val="001C6382"/>
    <w:rsid w:val="001D2FBB"/>
    <w:rsid w:val="001D30DB"/>
    <w:rsid w:val="001D48F1"/>
    <w:rsid w:val="001F61C8"/>
    <w:rsid w:val="002110DA"/>
    <w:rsid w:val="0021294E"/>
    <w:rsid w:val="00216022"/>
    <w:rsid w:val="00233AF4"/>
    <w:rsid w:val="00245517"/>
    <w:rsid w:val="002A0BA6"/>
    <w:rsid w:val="002D0015"/>
    <w:rsid w:val="002D7763"/>
    <w:rsid w:val="002E7D90"/>
    <w:rsid w:val="002F0CBE"/>
    <w:rsid w:val="002F283C"/>
    <w:rsid w:val="00305B69"/>
    <w:rsid w:val="003367ED"/>
    <w:rsid w:val="00337D07"/>
    <w:rsid w:val="00341017"/>
    <w:rsid w:val="00343102"/>
    <w:rsid w:val="00350442"/>
    <w:rsid w:val="003508ED"/>
    <w:rsid w:val="00352764"/>
    <w:rsid w:val="003633E9"/>
    <w:rsid w:val="00375A1B"/>
    <w:rsid w:val="00380358"/>
    <w:rsid w:val="003A7C03"/>
    <w:rsid w:val="003C083D"/>
    <w:rsid w:val="003D6B04"/>
    <w:rsid w:val="003F2C5D"/>
    <w:rsid w:val="004043B7"/>
    <w:rsid w:val="00407721"/>
    <w:rsid w:val="0041094D"/>
    <w:rsid w:val="00410B1E"/>
    <w:rsid w:val="00434C48"/>
    <w:rsid w:val="00446072"/>
    <w:rsid w:val="00447822"/>
    <w:rsid w:val="004744C9"/>
    <w:rsid w:val="00475918"/>
    <w:rsid w:val="0047696D"/>
    <w:rsid w:val="00487608"/>
    <w:rsid w:val="004958F3"/>
    <w:rsid w:val="004B7A09"/>
    <w:rsid w:val="004C1B0E"/>
    <w:rsid w:val="004C4343"/>
    <w:rsid w:val="004D5F76"/>
    <w:rsid w:val="00512723"/>
    <w:rsid w:val="00527C09"/>
    <w:rsid w:val="00537527"/>
    <w:rsid w:val="00557744"/>
    <w:rsid w:val="00557EC3"/>
    <w:rsid w:val="00562317"/>
    <w:rsid w:val="00570C42"/>
    <w:rsid w:val="00591B27"/>
    <w:rsid w:val="005943B0"/>
    <w:rsid w:val="00595A2E"/>
    <w:rsid w:val="005C5EF7"/>
    <w:rsid w:val="005C75C1"/>
    <w:rsid w:val="005D322D"/>
    <w:rsid w:val="005E1EA0"/>
    <w:rsid w:val="005E23B6"/>
    <w:rsid w:val="005E3E86"/>
    <w:rsid w:val="006008A7"/>
    <w:rsid w:val="006013FF"/>
    <w:rsid w:val="00603197"/>
    <w:rsid w:val="0063162B"/>
    <w:rsid w:val="006922D5"/>
    <w:rsid w:val="006939FC"/>
    <w:rsid w:val="006A4338"/>
    <w:rsid w:val="006A6BB8"/>
    <w:rsid w:val="006A6D71"/>
    <w:rsid w:val="006D3646"/>
    <w:rsid w:val="006E5708"/>
    <w:rsid w:val="006F7FCB"/>
    <w:rsid w:val="0070084A"/>
    <w:rsid w:val="00703137"/>
    <w:rsid w:val="0071424A"/>
    <w:rsid w:val="00756FE6"/>
    <w:rsid w:val="0078202C"/>
    <w:rsid w:val="007C4C5B"/>
    <w:rsid w:val="007E580E"/>
    <w:rsid w:val="00814C68"/>
    <w:rsid w:val="00826730"/>
    <w:rsid w:val="00827ED2"/>
    <w:rsid w:val="00843F11"/>
    <w:rsid w:val="00867ECC"/>
    <w:rsid w:val="00873797"/>
    <w:rsid w:val="008849AF"/>
    <w:rsid w:val="008910E7"/>
    <w:rsid w:val="00894FBA"/>
    <w:rsid w:val="008C7C9E"/>
    <w:rsid w:val="009277E4"/>
    <w:rsid w:val="0093357A"/>
    <w:rsid w:val="009410BD"/>
    <w:rsid w:val="00952175"/>
    <w:rsid w:val="00955612"/>
    <w:rsid w:val="00957930"/>
    <w:rsid w:val="0097123B"/>
    <w:rsid w:val="00983A05"/>
    <w:rsid w:val="009B553B"/>
    <w:rsid w:val="009C13A0"/>
    <w:rsid w:val="009C34B5"/>
    <w:rsid w:val="009D395C"/>
    <w:rsid w:val="009D5282"/>
    <w:rsid w:val="009E0D2F"/>
    <w:rsid w:val="009F66C5"/>
    <w:rsid w:val="00A106B8"/>
    <w:rsid w:val="00A150E2"/>
    <w:rsid w:val="00A348A8"/>
    <w:rsid w:val="00A736FA"/>
    <w:rsid w:val="00A771FC"/>
    <w:rsid w:val="00A80A45"/>
    <w:rsid w:val="00A83928"/>
    <w:rsid w:val="00A91FAA"/>
    <w:rsid w:val="00AB70FE"/>
    <w:rsid w:val="00AC4358"/>
    <w:rsid w:val="00AC59E2"/>
    <w:rsid w:val="00B71CD4"/>
    <w:rsid w:val="00B72BDA"/>
    <w:rsid w:val="00B83FD3"/>
    <w:rsid w:val="00B97FFA"/>
    <w:rsid w:val="00BA0959"/>
    <w:rsid w:val="00BA5993"/>
    <w:rsid w:val="00BB799E"/>
    <w:rsid w:val="00BC5F82"/>
    <w:rsid w:val="00BD0379"/>
    <w:rsid w:val="00BF0E40"/>
    <w:rsid w:val="00BF517A"/>
    <w:rsid w:val="00BF54C8"/>
    <w:rsid w:val="00C07B60"/>
    <w:rsid w:val="00C15786"/>
    <w:rsid w:val="00C26F3A"/>
    <w:rsid w:val="00C3379D"/>
    <w:rsid w:val="00C44342"/>
    <w:rsid w:val="00C45E45"/>
    <w:rsid w:val="00C62A49"/>
    <w:rsid w:val="00C71A69"/>
    <w:rsid w:val="00C8103D"/>
    <w:rsid w:val="00C9074A"/>
    <w:rsid w:val="00CB0453"/>
    <w:rsid w:val="00CE44CD"/>
    <w:rsid w:val="00D134CA"/>
    <w:rsid w:val="00D30169"/>
    <w:rsid w:val="00D35F8F"/>
    <w:rsid w:val="00D44D67"/>
    <w:rsid w:val="00D612A6"/>
    <w:rsid w:val="00D722B2"/>
    <w:rsid w:val="00D751A9"/>
    <w:rsid w:val="00DC516E"/>
    <w:rsid w:val="00DD29AC"/>
    <w:rsid w:val="00DF62C8"/>
    <w:rsid w:val="00E024FD"/>
    <w:rsid w:val="00E04C39"/>
    <w:rsid w:val="00E12F7E"/>
    <w:rsid w:val="00E13EBF"/>
    <w:rsid w:val="00E174B9"/>
    <w:rsid w:val="00E23779"/>
    <w:rsid w:val="00E43C07"/>
    <w:rsid w:val="00E45C76"/>
    <w:rsid w:val="00E741A2"/>
    <w:rsid w:val="00E80BB5"/>
    <w:rsid w:val="00E84693"/>
    <w:rsid w:val="00E94B4B"/>
    <w:rsid w:val="00EA4955"/>
    <w:rsid w:val="00EA53B5"/>
    <w:rsid w:val="00EC28CA"/>
    <w:rsid w:val="00ED2DDC"/>
    <w:rsid w:val="00EE6D09"/>
    <w:rsid w:val="00F217BC"/>
    <w:rsid w:val="00F35031"/>
    <w:rsid w:val="00F50C7A"/>
    <w:rsid w:val="00F51051"/>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E024FD"/>
    <w:rPr>
      <w:sz w:val="20"/>
      <w:szCs w:val="20"/>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E02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E024FD"/>
    <w:rPr>
      <w:sz w:val="20"/>
      <w:szCs w:val="20"/>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E0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ovf@ovf.hu" TargetMode="External"/><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BAA7-D60B-4ADD-9F99-B314D68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6689</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2016-07-27T21:47:00Z</dcterms:created>
  <dcterms:modified xsi:type="dcterms:W3CDTF">2016-09-14T06:48:00Z</dcterms:modified>
</cp:coreProperties>
</file>